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光小标宋_CNKI" w:hAnsi="华光小标宋_CNKI" w:eastAsia="华光小标宋_CNKI"/>
          <w:sz w:val="28"/>
        </w:rPr>
      </w:pPr>
      <w:bookmarkStart w:id="0" w:name="_GoBack"/>
      <w:bookmarkEnd w:id="0"/>
      <w:r>
        <w:rPr>
          <w:rFonts w:hint="eastAsia" w:ascii="华光小标宋_CNKI" w:hAnsi="华光小标宋_CNKI" w:eastAsia="华光小标宋_CNKI"/>
          <w:sz w:val="28"/>
          <w:lang w:val="en-US" w:eastAsia="zh-CN"/>
        </w:rPr>
        <w:t>附件</w:t>
      </w:r>
      <w:r>
        <w:rPr>
          <w:rFonts w:hint="eastAsia" w:ascii="华光小标宋_CNKI" w:hAnsi="华光小标宋_CNKI" w:eastAsia="华光小标宋_CNKI"/>
          <w:sz w:val="28"/>
        </w:rPr>
        <w:t>2：</w:t>
      </w:r>
    </w:p>
    <w:p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</w:t>
      </w:r>
    </w:p>
    <w:p/>
    <w:p/>
    <w:p>
      <w:pPr>
        <w:jc w:val="center"/>
        <w:rPr>
          <w:b/>
          <w:bCs/>
          <w:sz w:val="44"/>
        </w:rPr>
      </w:pPr>
    </w:p>
    <w:p>
      <w:pPr>
        <w:spacing w:before="156" w:beforeLines="50" w:after="156" w:afterLines="50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工业和信息化部电子第五研究所</w:t>
      </w:r>
    </w:p>
    <w:p>
      <w:pPr>
        <w:spacing w:before="156" w:beforeLines="50" w:after="156" w:afterLines="50"/>
        <w:jc w:val="center"/>
        <w:rPr>
          <w:b/>
          <w:bCs/>
          <w:sz w:val="52"/>
        </w:rPr>
      </w:pPr>
      <w:r>
        <w:rPr>
          <w:b/>
          <w:bCs/>
          <w:sz w:val="52"/>
        </w:rPr>
        <w:t>重点实验室开放课题</w:t>
      </w:r>
    </w:p>
    <w:p>
      <w:pPr>
        <w:spacing w:before="156" w:beforeLines="50" w:after="156" w:afterLines="50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 请 书</w:t>
      </w:r>
    </w:p>
    <w:p>
      <w:pPr>
        <w:jc w:val="center"/>
        <w:rPr>
          <w:sz w:val="4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autoSpaceDE w:val="0"/>
        <w:autoSpaceDN w:val="0"/>
        <w:adjustRightInd w:val="0"/>
        <w:spacing w:before="156" w:beforeLines="50" w:after="156" w:afterLines="50"/>
        <w:rPr>
          <w:sz w:val="28"/>
          <w:szCs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before="156" w:beforeLines="50" w:after="156" w:afterLines="50"/>
        <w:rPr>
          <w:sz w:val="28"/>
          <w:szCs w:val="28"/>
        </w:rPr>
      </w:pPr>
      <w:r>
        <w:rPr>
          <w:rFonts w:hint="eastAsia"/>
          <w:sz w:val="28"/>
        </w:rPr>
        <w:t>申请者：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spacing w:before="156" w:beforeLines="50" w:after="156" w:afterLines="50"/>
        <w:rPr>
          <w:sz w:val="28"/>
          <w:szCs w:val="28"/>
        </w:rPr>
      </w:pPr>
      <w:r>
        <w:rPr>
          <w:rFonts w:hint="eastAsia"/>
          <w:sz w:val="28"/>
        </w:rPr>
        <w:t>所在单位：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before="156" w:beforeLines="50" w:after="156" w:afterLines="50"/>
        <w:rPr>
          <w:sz w:val="28"/>
          <w:szCs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spacing w:before="156" w:beforeLines="50" w:after="156" w:afterLines="50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rPr>
          <w:sz w:val="28"/>
        </w:rPr>
      </w:pPr>
      <w:r>
        <w:rPr>
          <w:sz w:val="28"/>
        </w:rPr>
        <w:br w:type="page"/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43"/>
        <w:gridCol w:w="170"/>
        <w:gridCol w:w="545"/>
        <w:gridCol w:w="719"/>
        <w:gridCol w:w="201"/>
        <w:gridCol w:w="336"/>
        <w:gridCol w:w="363"/>
        <w:gridCol w:w="72"/>
        <w:gridCol w:w="286"/>
        <w:gridCol w:w="363"/>
        <w:gridCol w:w="239"/>
        <w:gridCol w:w="646"/>
        <w:gridCol w:w="169"/>
        <w:gridCol w:w="591"/>
        <w:gridCol w:w="252"/>
        <w:gridCol w:w="711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777" w:type="pct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312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A、应用基础研究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B、应用研究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年限</w:t>
            </w:r>
          </w:p>
        </w:tc>
        <w:tc>
          <w:tcPr>
            <w:tcW w:w="2212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11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1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9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9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169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7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项目组人员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8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7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项目组主要成员（含申请者）</w:t>
            </w: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项目中分工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br w:type="page"/>
      </w:r>
      <w:r>
        <w:rPr>
          <w:rFonts w:hint="eastAsia"/>
          <w:sz w:val="24"/>
        </w:rPr>
        <w:t>一、本研究项目的科学依据和意义（包括科学意义和应用前景、国内外研究动态、立题依据、特色与创新之处）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529" w:type="dxa"/>
          </w:tcPr>
          <w:p>
            <w:pPr>
              <w:snapToGrid w:val="0"/>
              <w:spacing w:before="93" w:beforeLines="30" w:line="300" w:lineRule="auto"/>
              <w:ind w:firstLine="420" w:firstLineChars="200"/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、研究</w:t>
      </w:r>
      <w:r>
        <w:rPr>
          <w:rFonts w:hint="eastAsia"/>
          <w:sz w:val="24"/>
        </w:rPr>
        <w:t>内容（研究</w:t>
      </w:r>
      <w:r>
        <w:rPr>
          <w:sz w:val="24"/>
        </w:rPr>
        <w:t>项目的具体内容和重点</w:t>
      </w:r>
      <w:r>
        <w:rPr>
          <w:rFonts w:hint="eastAsia"/>
          <w:sz w:val="24"/>
        </w:rPr>
        <w:t>解决</w:t>
      </w:r>
      <w:r>
        <w:rPr>
          <w:sz w:val="24"/>
        </w:rPr>
        <w:t>的科</w:t>
      </w:r>
      <w:r>
        <w:rPr>
          <w:rFonts w:hint="eastAsia"/>
          <w:sz w:val="24"/>
        </w:rPr>
        <w:t>学</w:t>
      </w:r>
      <w:r>
        <w:rPr>
          <w:sz w:val="24"/>
        </w:rPr>
        <w:t>问题）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1" w:hRule="atLeast"/>
        </w:trPr>
        <w:tc>
          <w:tcPr>
            <w:tcW w:w="8529" w:type="dxa"/>
          </w:tcPr>
          <w:p>
            <w:pPr>
              <w:snapToGrid w:val="0"/>
              <w:spacing w:before="93" w:beforeLines="30" w:line="300" w:lineRule="auto"/>
              <w:ind w:firstLine="420" w:firstLineChars="200"/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、研究方案及技术路</w:t>
      </w:r>
      <w:r>
        <w:rPr>
          <w:rFonts w:hint="eastAsia"/>
          <w:sz w:val="24"/>
        </w:rPr>
        <w:t>线（包括</w:t>
      </w:r>
      <w:r>
        <w:rPr>
          <w:sz w:val="24"/>
        </w:rPr>
        <w:t>研究工作的</w:t>
      </w:r>
      <w:r>
        <w:rPr>
          <w:rFonts w:hint="eastAsia"/>
          <w:sz w:val="24"/>
        </w:rPr>
        <w:t>实验</w:t>
      </w:r>
      <w:r>
        <w:rPr>
          <w:sz w:val="24"/>
        </w:rPr>
        <w:t>方法、步骤及可能遇到的问题和解决办法）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3" w:hRule="atLeast"/>
        </w:trPr>
        <w:tc>
          <w:tcPr>
            <w:tcW w:w="8529" w:type="dxa"/>
          </w:tcPr>
          <w:p>
            <w:pPr>
              <w:snapToGrid w:val="0"/>
              <w:spacing w:before="93" w:beforeLines="30" w:line="300" w:lineRule="auto"/>
              <w:ind w:firstLine="420" w:firstLineChars="200"/>
            </w:pPr>
          </w:p>
        </w:tc>
      </w:tr>
    </w:tbl>
    <w:p>
      <w:r>
        <w:rPr>
          <w:rFonts w:hint="eastAsia"/>
          <w:sz w:val="24"/>
        </w:rPr>
        <w:t>四、研究计划进度及预期成果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910"/>
        <w:gridCol w:w="1656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0" w:hRule="atLeast"/>
        </w:trPr>
        <w:tc>
          <w:tcPr>
            <w:tcW w:w="8512" w:type="dxa"/>
            <w:gridSpan w:val="4"/>
          </w:tcPr>
          <w:p/>
          <w:p>
            <w:r>
              <w:rPr>
                <w:rFonts w:hint="eastAsia"/>
              </w:rPr>
              <w:t>（一</w:t>
            </w:r>
            <w:r>
              <w:t>）</w:t>
            </w:r>
            <w:r>
              <w:rPr>
                <w:rFonts w:hint="eastAsia"/>
              </w:rPr>
              <w:t>研究计划进度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（二）预期成果</w:t>
            </w:r>
          </w:p>
          <w:p>
            <w:pPr>
              <w:autoSpaceDE w:val="0"/>
              <w:autoSpaceDN w:val="0"/>
              <w:adjustRightInd w:val="0"/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490" w:type="dxa"/>
            <w:vMerge w:val="restart"/>
            <w:vAlign w:val="center"/>
          </w:tcPr>
          <w:p>
            <w:r>
              <w:rPr>
                <w:rFonts w:hint="eastAsia"/>
              </w:rPr>
              <w:t>经费预算</w:t>
            </w:r>
          </w:p>
        </w:tc>
        <w:tc>
          <w:tcPr>
            <w:tcW w:w="1910" w:type="dxa"/>
          </w:tcPr>
          <w:p>
            <w:pPr>
              <w:jc w:val="center"/>
            </w:pPr>
            <w:r>
              <w:rPr>
                <w:rFonts w:hint="eastAsia"/>
              </w:rPr>
              <w:t>预算支出项目</w:t>
            </w:r>
          </w:p>
        </w:tc>
        <w:tc>
          <w:tcPr>
            <w:tcW w:w="1656" w:type="dxa"/>
          </w:tcPr>
          <w:p>
            <w:pPr>
              <w:jc w:val="center"/>
            </w:pPr>
            <w:r>
              <w:rPr>
                <w:rFonts w:hint="eastAsia"/>
              </w:rPr>
              <w:t>金额（千元）</w:t>
            </w:r>
          </w:p>
        </w:tc>
        <w:tc>
          <w:tcPr>
            <w:tcW w:w="4456" w:type="dxa"/>
          </w:tcPr>
          <w:p>
            <w:pPr>
              <w:jc w:val="center"/>
            </w:pPr>
            <w:r>
              <w:rPr>
                <w:rFonts w:hint="eastAsia"/>
              </w:rPr>
              <w:t>经费预算根据及理由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490" w:type="dxa"/>
            <w:vMerge w:val="continue"/>
          </w:tcPr>
          <w:p/>
        </w:tc>
        <w:tc>
          <w:tcPr>
            <w:tcW w:w="1910" w:type="dxa"/>
          </w:tcPr>
          <w:p/>
        </w:tc>
        <w:tc>
          <w:tcPr>
            <w:tcW w:w="1656" w:type="dxa"/>
          </w:tcPr>
          <w:p/>
        </w:tc>
        <w:tc>
          <w:tcPr>
            <w:tcW w:w="44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490" w:type="dxa"/>
            <w:vMerge w:val="continue"/>
          </w:tcPr>
          <w:p/>
        </w:tc>
        <w:tc>
          <w:tcPr>
            <w:tcW w:w="1910" w:type="dxa"/>
          </w:tcPr>
          <w:p/>
        </w:tc>
        <w:tc>
          <w:tcPr>
            <w:tcW w:w="1656" w:type="dxa"/>
          </w:tcPr>
          <w:p/>
        </w:tc>
        <w:tc>
          <w:tcPr>
            <w:tcW w:w="44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490" w:type="dxa"/>
            <w:vMerge w:val="continue"/>
          </w:tcPr>
          <w:p/>
        </w:tc>
        <w:tc>
          <w:tcPr>
            <w:tcW w:w="1910" w:type="dxa"/>
          </w:tcPr>
          <w:p/>
        </w:tc>
        <w:tc>
          <w:tcPr>
            <w:tcW w:w="1656" w:type="dxa"/>
          </w:tcPr>
          <w:p/>
        </w:tc>
        <w:tc>
          <w:tcPr>
            <w:tcW w:w="44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490" w:type="dxa"/>
            <w:vMerge w:val="continue"/>
          </w:tcPr>
          <w:p/>
        </w:tc>
        <w:tc>
          <w:tcPr>
            <w:tcW w:w="1910" w:type="dxa"/>
          </w:tcPr>
          <w:p/>
        </w:tc>
        <w:tc>
          <w:tcPr>
            <w:tcW w:w="1656" w:type="dxa"/>
          </w:tcPr>
          <w:p/>
        </w:tc>
        <w:tc>
          <w:tcPr>
            <w:tcW w:w="44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490" w:type="dxa"/>
            <w:vMerge w:val="continue"/>
          </w:tcPr>
          <w:p/>
        </w:tc>
        <w:tc>
          <w:tcPr>
            <w:tcW w:w="1910" w:type="dxa"/>
          </w:tcPr>
          <w:p/>
        </w:tc>
        <w:tc>
          <w:tcPr>
            <w:tcW w:w="1656" w:type="dxa"/>
          </w:tcPr>
          <w:p/>
        </w:tc>
        <w:tc>
          <w:tcPr>
            <w:tcW w:w="4456" w:type="dxa"/>
          </w:tcPr>
          <w:p/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8296" w:type="dxa"/>
            <w:gridSpan w:val="2"/>
          </w:tcPr>
          <w:p>
            <w:r>
              <w:rPr>
                <w:rFonts w:hint="eastAsia"/>
              </w:rPr>
              <w:t>学术</w:t>
            </w:r>
            <w:r>
              <w:t>委员会</w:t>
            </w:r>
            <w:r>
              <w:rPr>
                <w:rFonts w:hint="eastAsia"/>
              </w:rPr>
              <w:t>专家评议意见：</w:t>
            </w:r>
          </w:p>
          <w:p/>
          <w:p/>
          <w:p/>
          <w:p/>
          <w:p/>
          <w:p/>
          <w:p>
            <w:pPr>
              <w:ind w:firstLine="6615" w:firstLineChars="3150"/>
            </w:pPr>
            <w:r>
              <w:rPr>
                <w:rFonts w:hint="eastAsia"/>
              </w:rPr>
              <w:t>年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615" w:type="dxa"/>
            <w:vAlign w:val="center"/>
          </w:tcPr>
          <w:p>
            <w:r>
              <w:rPr>
                <w:rFonts w:hint="eastAsia"/>
              </w:rPr>
              <w:t>1、本申请书一式</w:t>
            </w:r>
            <w:r>
              <w:t>3</w:t>
            </w:r>
            <w:r>
              <w:rPr>
                <w:rFonts w:hint="eastAsia"/>
              </w:rPr>
              <w:t>份，请统一用A4纸双面打印。</w:t>
            </w:r>
          </w:p>
          <w:p>
            <w:r>
              <w:rPr>
                <w:rFonts w:hint="eastAsia"/>
              </w:rPr>
              <w:t>2、申请人为</w:t>
            </w:r>
            <w:r>
              <w:t>国内外研究机构或高等院</w:t>
            </w:r>
            <w:r>
              <w:rPr>
                <w:rFonts w:hint="eastAsia"/>
              </w:rPr>
              <w:t>校</w:t>
            </w:r>
            <w:r>
              <w:t>的科技工作者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3、申请人只能获得一次资助。</w:t>
            </w:r>
          </w:p>
          <w:p>
            <w:r>
              <w:rPr>
                <w:rFonts w:hint="eastAsia"/>
              </w:rPr>
              <w:t>4、由重点实验室资助的课题研究成果或与所外的合作成果，将重点实验室署名为第一单位。</w:t>
            </w:r>
          </w:p>
        </w:tc>
      </w:tr>
    </w:tbl>
    <w:p/>
    <w:p>
      <w:pPr>
        <w:ind w:firstLine="560" w:firstLineChars="200"/>
        <w:rPr>
          <w:rFonts w:asciiTheme="minorEastAsia" w:hAnsiTheme="minorEastAsia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175"/>
      </w:tabs>
      <w:rPr>
        <w:rFonts w:ascii="Times New Roman" w:hAnsi="Times New Roman" w:eastAsia="仿宋" w:cs="Times New Roman"/>
        <w:sz w:val="21"/>
        <w:szCs w:val="21"/>
      </w:rPr>
    </w:pPr>
    <w:r>
      <w:rPr>
        <w:rFonts w:ascii="Times New Roman" w:hAnsi="Times New Roman" w:eastAsia="仿宋" w:cs="Times New Roman"/>
        <w:sz w:val="21"/>
        <w:szCs w:val="21"/>
      </w:rPr>
      <w:tab/>
    </w:r>
    <w:sdt>
      <w:sdtPr>
        <w:rPr>
          <w:rFonts w:ascii="Times New Roman" w:hAnsi="Times New Roman" w:eastAsia="仿宋" w:cs="Times New Roman"/>
          <w:sz w:val="21"/>
          <w:szCs w:val="21"/>
        </w:rPr>
        <w:id w:val="2141227186"/>
      </w:sdtPr>
      <w:sdtEndPr>
        <w:rPr>
          <w:rFonts w:ascii="Times New Roman" w:hAnsi="Times New Roman" w:eastAsia="仿宋" w:cs="Times New Roman"/>
          <w:sz w:val="21"/>
          <w:szCs w:val="21"/>
        </w:rPr>
      </w:sdtEndPr>
      <w:sdtContent>
        <w:r>
          <w:rPr>
            <w:rFonts w:ascii="Times New Roman" w:hAnsi="Times New Roman" w:eastAsia="仿宋" w:cs="Times New Roman"/>
            <w:sz w:val="21"/>
            <w:szCs w:val="21"/>
          </w:rPr>
          <w:fldChar w:fldCharType="begin"/>
        </w:r>
        <w:r>
          <w:rPr>
            <w:rFonts w:ascii="Times New Roman" w:hAnsi="Times New Roman" w:eastAsia="仿宋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eastAsia="仿宋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eastAsia="仿宋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eastAsia="仿宋" w:cs="Times New Roman"/>
            <w:sz w:val="21"/>
            <w:szCs w:val="21"/>
          </w:rPr>
          <w:fldChar w:fldCharType="end"/>
        </w:r>
      </w:sdtContent>
    </w:sdt>
    <w:r>
      <w:rPr>
        <w:rFonts w:ascii="Times New Roman" w:hAnsi="Times New Roman" w:eastAsia="仿宋" w:cs="Times New Roman"/>
        <w:sz w:val="21"/>
        <w:szCs w:val="21"/>
      </w:rPr>
      <w:tab/>
    </w:r>
  </w:p>
  <w:p>
    <w:pPr>
      <w:pStyle w:val="5"/>
      <w:tabs>
        <w:tab w:val="left" w:pos="4959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Nzk2ZGU4ZGQzYmIyOWRmMTAzMGEwOTg2N2UyYzQifQ=="/>
  </w:docVars>
  <w:rsids>
    <w:rsidRoot w:val="00CB4982"/>
    <w:rsid w:val="000244D4"/>
    <w:rsid w:val="00096E04"/>
    <w:rsid w:val="000D2030"/>
    <w:rsid w:val="000E2E2C"/>
    <w:rsid w:val="000E70DE"/>
    <w:rsid w:val="0015059C"/>
    <w:rsid w:val="00150A3F"/>
    <w:rsid w:val="001543FC"/>
    <w:rsid w:val="0018456F"/>
    <w:rsid w:val="00227721"/>
    <w:rsid w:val="0023232A"/>
    <w:rsid w:val="00294A58"/>
    <w:rsid w:val="002B4C44"/>
    <w:rsid w:val="002D6183"/>
    <w:rsid w:val="002E5724"/>
    <w:rsid w:val="002F155E"/>
    <w:rsid w:val="00306582"/>
    <w:rsid w:val="0031272D"/>
    <w:rsid w:val="003441E8"/>
    <w:rsid w:val="00345C01"/>
    <w:rsid w:val="00354AA6"/>
    <w:rsid w:val="0035735A"/>
    <w:rsid w:val="003620D7"/>
    <w:rsid w:val="003A5179"/>
    <w:rsid w:val="00407341"/>
    <w:rsid w:val="00480087"/>
    <w:rsid w:val="004A5D0D"/>
    <w:rsid w:val="004C2404"/>
    <w:rsid w:val="00531661"/>
    <w:rsid w:val="005A2D72"/>
    <w:rsid w:val="005C5E58"/>
    <w:rsid w:val="005D7703"/>
    <w:rsid w:val="0061428F"/>
    <w:rsid w:val="006237B2"/>
    <w:rsid w:val="006360EE"/>
    <w:rsid w:val="006B122C"/>
    <w:rsid w:val="006C3AA1"/>
    <w:rsid w:val="006E496E"/>
    <w:rsid w:val="00747A84"/>
    <w:rsid w:val="007E4E8C"/>
    <w:rsid w:val="007F3AAC"/>
    <w:rsid w:val="007F5F27"/>
    <w:rsid w:val="008B2607"/>
    <w:rsid w:val="008F698B"/>
    <w:rsid w:val="00910259"/>
    <w:rsid w:val="00912E88"/>
    <w:rsid w:val="00933B99"/>
    <w:rsid w:val="00A07AF7"/>
    <w:rsid w:val="00A26017"/>
    <w:rsid w:val="00AA74F5"/>
    <w:rsid w:val="00AD1B74"/>
    <w:rsid w:val="00AE0479"/>
    <w:rsid w:val="00AE2052"/>
    <w:rsid w:val="00AE5BCC"/>
    <w:rsid w:val="00B6263B"/>
    <w:rsid w:val="00C2217E"/>
    <w:rsid w:val="00C61E91"/>
    <w:rsid w:val="00C7329E"/>
    <w:rsid w:val="00C753E5"/>
    <w:rsid w:val="00CB4982"/>
    <w:rsid w:val="00CC576F"/>
    <w:rsid w:val="00D51385"/>
    <w:rsid w:val="00D64176"/>
    <w:rsid w:val="00D755E8"/>
    <w:rsid w:val="00DA0AA1"/>
    <w:rsid w:val="00DE3300"/>
    <w:rsid w:val="00DE5405"/>
    <w:rsid w:val="00E46A73"/>
    <w:rsid w:val="00E643F2"/>
    <w:rsid w:val="00E958DD"/>
    <w:rsid w:val="00EF0B75"/>
    <w:rsid w:val="00EF0D70"/>
    <w:rsid w:val="00EF2454"/>
    <w:rsid w:val="00F43D7C"/>
    <w:rsid w:val="00F67B87"/>
    <w:rsid w:val="00FB288D"/>
    <w:rsid w:val="00FC3D28"/>
    <w:rsid w:val="00FC5DF6"/>
    <w:rsid w:val="00FD50A3"/>
    <w:rsid w:val="00FE7DC5"/>
    <w:rsid w:val="00FF5418"/>
    <w:rsid w:val="02481CE6"/>
    <w:rsid w:val="05DD3E01"/>
    <w:rsid w:val="07576BC7"/>
    <w:rsid w:val="0B0A5B9E"/>
    <w:rsid w:val="0C063E9F"/>
    <w:rsid w:val="0D0C48B3"/>
    <w:rsid w:val="0DC16250"/>
    <w:rsid w:val="0E176E8A"/>
    <w:rsid w:val="0E4B7FA5"/>
    <w:rsid w:val="0FA80F03"/>
    <w:rsid w:val="10264951"/>
    <w:rsid w:val="1C5A0E24"/>
    <w:rsid w:val="1E5E1AED"/>
    <w:rsid w:val="25C319F2"/>
    <w:rsid w:val="28260870"/>
    <w:rsid w:val="286D63F3"/>
    <w:rsid w:val="2A9244A7"/>
    <w:rsid w:val="2D48223C"/>
    <w:rsid w:val="37EB1B04"/>
    <w:rsid w:val="465B47F3"/>
    <w:rsid w:val="47C4320E"/>
    <w:rsid w:val="53367161"/>
    <w:rsid w:val="5C137246"/>
    <w:rsid w:val="5E5A3E96"/>
    <w:rsid w:val="5E955433"/>
    <w:rsid w:val="60284367"/>
    <w:rsid w:val="62BA7AC3"/>
    <w:rsid w:val="633164E1"/>
    <w:rsid w:val="65A06E42"/>
    <w:rsid w:val="661051E6"/>
    <w:rsid w:val="6A066E14"/>
    <w:rsid w:val="6F887A72"/>
    <w:rsid w:val="7048049D"/>
    <w:rsid w:val="70A76B3E"/>
    <w:rsid w:val="71CB2A09"/>
    <w:rsid w:val="7309660A"/>
    <w:rsid w:val="77573893"/>
    <w:rsid w:val="7CA5702A"/>
    <w:rsid w:val="7F0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日期 字符"/>
    <w:basedOn w:val="8"/>
    <w:link w:val="4"/>
    <w:semiHidden/>
    <w:qFormat/>
    <w:uiPriority w:val="99"/>
  </w:style>
  <w:style w:type="paragraph" w:styleId="15">
    <w:name w:val="List Paragraph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5AAA-05E4-4FF2-AEF7-7D7737929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4118</Words>
  <Characters>4271</Characters>
  <Lines>26</Lines>
  <Paragraphs>7</Paragraphs>
  <TotalTime>18</TotalTime>
  <ScaleCrop>false</ScaleCrop>
  <LinksUpToDate>false</LinksUpToDate>
  <CharactersWithSpaces>4516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2021-06-07T05:52:00Z</dcterms:created>
  <dc:creator>chenyuetong</dc:creator>
  <cp:lastModifiedBy>林郁</cp:lastModifiedBy>
  <dcterms:modified xsi:type="dcterms:W3CDTF">2022-12-07T01:12:06Z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5A98F0FCE6A2479E898DEF1BCDD505C8</vt:lpwstr>
  </property>
</Properties>
</file>