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644D3" w:rsidRDefault="00C644D3">
      <w:pPr>
        <w:widowControl/>
        <w:jc w:val="left"/>
        <w:rPr>
          <w:rFonts w:ascii="黑体" w:eastAsia="黑体" w:hAnsi="黑体"/>
          <w:sz w:val="32"/>
          <w:szCs w:val="32"/>
        </w:rPr>
      </w:pPr>
    </w:p>
    <w:p w:rsidR="008C2C05" w:rsidRDefault="00C73A02">
      <w:pPr>
        <w:spacing w:line="560" w:lineRule="exact"/>
        <w:jc w:val="left"/>
        <w:rPr>
          <w:rFonts w:ascii="黑体" w:eastAsia="黑体" w:hAnsi="黑体"/>
          <w:sz w:val="32"/>
          <w:szCs w:val="32"/>
        </w:rPr>
      </w:pPr>
      <w:r>
        <w:rPr>
          <w:rFonts w:ascii="黑体" w:eastAsia="黑体" w:hAnsi="黑体" w:hint="eastAsia"/>
          <w:sz w:val="32"/>
          <w:szCs w:val="32"/>
        </w:rPr>
        <w:t>附件</w:t>
      </w:r>
      <w:r w:rsidR="003B3C8C">
        <w:rPr>
          <w:rFonts w:ascii="黑体" w:eastAsia="黑体" w:hAnsi="黑体"/>
          <w:sz w:val="32"/>
          <w:szCs w:val="32"/>
        </w:rPr>
        <w:t>1</w:t>
      </w:r>
      <w:bookmarkStart w:id="0" w:name="_GoBack"/>
      <w:bookmarkEnd w:id="0"/>
    </w:p>
    <w:p w:rsidR="008C2C05" w:rsidRDefault="008C2C05">
      <w:pPr>
        <w:spacing w:line="560" w:lineRule="exact"/>
        <w:ind w:firstLineChars="200" w:firstLine="640"/>
        <w:jc w:val="left"/>
        <w:rPr>
          <w:rFonts w:ascii="仿宋" w:eastAsia="仿宋" w:hAnsi="仿宋" w:cs="仿宋"/>
          <w:bCs/>
          <w:color w:val="000000"/>
          <w:sz w:val="32"/>
          <w:szCs w:val="32"/>
        </w:rPr>
      </w:pPr>
    </w:p>
    <w:p w:rsidR="008C2C05" w:rsidRDefault="008C2C05">
      <w:pPr>
        <w:spacing w:line="300" w:lineRule="auto"/>
        <w:rPr>
          <w:rFonts w:ascii="黑体" w:eastAsia="黑体" w:hAnsi="黑体"/>
          <w:b/>
          <w:kern w:val="36"/>
          <w:sz w:val="44"/>
          <w:szCs w:val="44"/>
        </w:rPr>
      </w:pPr>
    </w:p>
    <w:p w:rsidR="008C2C05" w:rsidRDefault="008C2C05">
      <w:pPr>
        <w:spacing w:line="300" w:lineRule="auto"/>
        <w:rPr>
          <w:rFonts w:ascii="黑体" w:eastAsia="黑体" w:hAnsi="黑体"/>
          <w:b/>
          <w:kern w:val="36"/>
          <w:sz w:val="44"/>
          <w:szCs w:val="44"/>
        </w:rPr>
      </w:pPr>
    </w:p>
    <w:p w:rsidR="00916EF0" w:rsidRDefault="00C73A02">
      <w:pPr>
        <w:spacing w:line="300" w:lineRule="auto"/>
        <w:jc w:val="center"/>
        <w:rPr>
          <w:rFonts w:ascii="黑体" w:eastAsia="黑体" w:hAnsi="黑体"/>
          <w:b/>
          <w:kern w:val="36"/>
          <w:sz w:val="44"/>
          <w:szCs w:val="44"/>
        </w:rPr>
      </w:pPr>
      <w:r>
        <w:rPr>
          <w:rFonts w:ascii="黑体" w:eastAsia="黑体" w:hAnsi="黑体" w:hint="eastAsia"/>
          <w:b/>
          <w:kern w:val="36"/>
          <w:sz w:val="44"/>
          <w:szCs w:val="44"/>
        </w:rPr>
        <w:t>机械装备可靠性提升技术解决方案</w:t>
      </w:r>
    </w:p>
    <w:p w:rsidR="008C2C05" w:rsidRDefault="00C73A02">
      <w:pPr>
        <w:spacing w:line="300" w:lineRule="auto"/>
        <w:jc w:val="center"/>
        <w:rPr>
          <w:rFonts w:ascii="仿宋" w:eastAsia="仿宋" w:hAnsi="仿宋"/>
          <w:b/>
          <w:bCs/>
          <w:sz w:val="44"/>
          <w:szCs w:val="44"/>
        </w:rPr>
      </w:pPr>
      <w:r>
        <w:rPr>
          <w:rFonts w:ascii="黑体" w:eastAsia="黑体" w:hAnsi="黑体"/>
          <w:b/>
          <w:kern w:val="36"/>
          <w:sz w:val="44"/>
          <w:szCs w:val="44"/>
        </w:rPr>
        <w:t>申报书</w:t>
      </w:r>
    </w:p>
    <w:p w:rsidR="008C2C05" w:rsidRDefault="008C2C05">
      <w:pPr>
        <w:spacing w:line="300" w:lineRule="auto"/>
        <w:rPr>
          <w:rFonts w:ascii="仿宋" w:eastAsia="仿宋" w:hAnsi="仿宋"/>
          <w:sz w:val="28"/>
        </w:rPr>
      </w:pPr>
    </w:p>
    <w:p w:rsidR="008C2C05" w:rsidRDefault="008C2C05">
      <w:pPr>
        <w:spacing w:line="300" w:lineRule="auto"/>
        <w:rPr>
          <w:rFonts w:ascii="仿宋" w:eastAsia="仿宋" w:hAnsi="仿宋"/>
          <w:sz w:val="28"/>
        </w:rPr>
      </w:pPr>
    </w:p>
    <w:p w:rsidR="008C2C05" w:rsidRDefault="008C2C05">
      <w:pPr>
        <w:spacing w:line="300" w:lineRule="auto"/>
        <w:rPr>
          <w:rFonts w:ascii="仿宋" w:eastAsia="仿宋" w:hAnsi="仿宋"/>
          <w:sz w:val="28"/>
        </w:rPr>
      </w:pPr>
    </w:p>
    <w:p w:rsidR="008C2C05" w:rsidRDefault="008C2C05">
      <w:pPr>
        <w:spacing w:line="300" w:lineRule="auto"/>
        <w:rPr>
          <w:rFonts w:ascii="仿宋" w:eastAsia="仿宋" w:hAnsi="仿宋"/>
          <w:sz w:val="28"/>
        </w:rPr>
      </w:pPr>
    </w:p>
    <w:p w:rsidR="008C2C05" w:rsidRDefault="008C2C05">
      <w:pPr>
        <w:spacing w:line="300" w:lineRule="auto"/>
        <w:rPr>
          <w:rFonts w:ascii="仿宋" w:eastAsia="仿宋" w:hAnsi="仿宋"/>
          <w:sz w:val="28"/>
        </w:rPr>
      </w:pPr>
    </w:p>
    <w:p w:rsidR="008C2C05" w:rsidRDefault="008C2C05">
      <w:pPr>
        <w:spacing w:line="300" w:lineRule="auto"/>
        <w:ind w:leftChars="202" w:left="424" w:firstLineChars="200" w:firstLine="720"/>
        <w:jc w:val="left"/>
        <w:rPr>
          <w:rFonts w:ascii="仿宋" w:eastAsia="仿宋" w:hAnsi="仿宋"/>
          <w:sz w:val="36"/>
          <w:szCs w:val="36"/>
        </w:rPr>
      </w:pPr>
    </w:p>
    <w:p w:rsidR="008C2C05" w:rsidRDefault="00C73A02">
      <w:pPr>
        <w:spacing w:line="300" w:lineRule="auto"/>
        <w:ind w:firstLineChars="300" w:firstLine="964"/>
        <w:jc w:val="left"/>
        <w:rPr>
          <w:rFonts w:ascii="仿宋" w:eastAsia="仿宋" w:hAnsi="仿宋"/>
          <w:b/>
          <w:bCs/>
          <w:sz w:val="32"/>
          <w:szCs w:val="32"/>
          <w:u w:val="single"/>
        </w:rPr>
      </w:pPr>
      <w:r>
        <w:rPr>
          <w:rFonts w:ascii="仿宋" w:eastAsia="仿宋" w:hAnsi="仿宋" w:hint="eastAsia"/>
          <w:b/>
          <w:bCs/>
          <w:sz w:val="32"/>
          <w:szCs w:val="32"/>
        </w:rPr>
        <w:t>申报单位:</w:t>
      </w:r>
      <w:r>
        <w:rPr>
          <w:rFonts w:ascii="仿宋" w:eastAsia="仿宋" w:hAnsi="仿宋" w:hint="eastAsia"/>
          <w:b/>
          <w:bCs/>
          <w:sz w:val="32"/>
          <w:szCs w:val="32"/>
          <w:u w:val="single"/>
        </w:rPr>
        <w:t xml:space="preserve">                         </w:t>
      </w:r>
      <w:r>
        <w:rPr>
          <w:rFonts w:ascii="仿宋" w:eastAsia="仿宋" w:hAnsi="仿宋"/>
          <w:b/>
          <w:bCs/>
          <w:sz w:val="32"/>
          <w:szCs w:val="32"/>
          <w:u w:val="single"/>
        </w:rPr>
        <w:t xml:space="preserve">     </w:t>
      </w:r>
      <w:r>
        <w:rPr>
          <w:rFonts w:ascii="仿宋" w:eastAsia="仿宋" w:hAnsi="仿宋" w:hint="eastAsia"/>
          <w:b/>
          <w:bCs/>
          <w:sz w:val="32"/>
          <w:szCs w:val="32"/>
          <w:u w:val="single"/>
        </w:rPr>
        <w:t>(盖章)</w:t>
      </w:r>
      <w:r>
        <w:rPr>
          <w:rFonts w:ascii="仿宋" w:eastAsia="仿宋" w:hAnsi="仿宋"/>
          <w:b/>
          <w:bCs/>
          <w:sz w:val="32"/>
          <w:szCs w:val="32"/>
          <w:u w:val="single"/>
        </w:rPr>
        <w:t xml:space="preserve"> </w:t>
      </w:r>
    </w:p>
    <w:p w:rsidR="008C2C05" w:rsidRDefault="00C73A02">
      <w:pPr>
        <w:spacing w:line="300" w:lineRule="auto"/>
        <w:jc w:val="left"/>
        <w:rPr>
          <w:rFonts w:ascii="仿宋" w:eastAsia="仿宋" w:hAnsi="仿宋"/>
          <w:b/>
          <w:bCs/>
          <w:sz w:val="32"/>
          <w:szCs w:val="32"/>
        </w:rPr>
      </w:pPr>
      <w:r>
        <w:rPr>
          <w:rFonts w:ascii="仿宋" w:eastAsia="仿宋" w:hAnsi="仿宋"/>
          <w:b/>
          <w:bCs/>
          <w:sz w:val="32"/>
          <w:szCs w:val="32"/>
        </w:rPr>
        <w:br/>
      </w:r>
    </w:p>
    <w:p w:rsidR="008C2C05" w:rsidRDefault="008C2C05">
      <w:pPr>
        <w:tabs>
          <w:tab w:val="left" w:pos="8400"/>
        </w:tabs>
        <w:spacing w:line="300" w:lineRule="auto"/>
        <w:rPr>
          <w:rFonts w:ascii="仿宋" w:eastAsia="仿宋" w:hAnsi="仿宋"/>
          <w:b/>
          <w:bCs/>
          <w:sz w:val="32"/>
          <w:szCs w:val="32"/>
          <w:u w:val="single"/>
        </w:rPr>
      </w:pPr>
    </w:p>
    <w:p w:rsidR="008C2C05" w:rsidRDefault="008C2C05">
      <w:pPr>
        <w:tabs>
          <w:tab w:val="left" w:pos="8400"/>
        </w:tabs>
        <w:spacing w:line="300" w:lineRule="auto"/>
        <w:rPr>
          <w:rFonts w:ascii="仿宋" w:eastAsia="仿宋" w:hAnsi="仿宋"/>
          <w:b/>
          <w:bCs/>
          <w:sz w:val="32"/>
          <w:szCs w:val="32"/>
          <w:u w:val="single"/>
        </w:rPr>
      </w:pPr>
    </w:p>
    <w:p w:rsidR="008C2C05" w:rsidRDefault="008C2C05">
      <w:pPr>
        <w:tabs>
          <w:tab w:val="left" w:pos="8400"/>
        </w:tabs>
        <w:spacing w:line="300" w:lineRule="auto"/>
        <w:rPr>
          <w:rFonts w:ascii="仿宋" w:eastAsia="仿宋" w:hAnsi="仿宋"/>
          <w:b/>
          <w:bCs/>
          <w:sz w:val="32"/>
          <w:szCs w:val="32"/>
          <w:u w:val="single"/>
        </w:rPr>
      </w:pPr>
    </w:p>
    <w:p w:rsidR="008C2C05" w:rsidRDefault="008C2C05">
      <w:pPr>
        <w:tabs>
          <w:tab w:val="left" w:pos="8400"/>
        </w:tabs>
        <w:spacing w:line="300" w:lineRule="auto"/>
        <w:rPr>
          <w:rFonts w:ascii="仿宋" w:eastAsia="仿宋" w:hAnsi="仿宋"/>
          <w:b/>
          <w:bCs/>
          <w:sz w:val="32"/>
          <w:szCs w:val="32"/>
          <w:u w:val="single"/>
        </w:rPr>
      </w:pPr>
    </w:p>
    <w:p w:rsidR="008C2C05" w:rsidRDefault="00C73A02">
      <w:pPr>
        <w:spacing w:line="300" w:lineRule="auto"/>
        <w:jc w:val="center"/>
        <w:rPr>
          <w:rFonts w:ascii="仿宋" w:eastAsia="仿宋" w:hAnsi="仿宋"/>
          <w:b/>
          <w:bCs/>
          <w:sz w:val="32"/>
          <w:szCs w:val="32"/>
        </w:rPr>
      </w:pPr>
      <w:r>
        <w:rPr>
          <w:rFonts w:ascii="仿宋" w:eastAsia="仿宋" w:hAnsi="仿宋" w:hint="eastAsia"/>
          <w:b/>
          <w:bCs/>
          <w:sz w:val="32"/>
          <w:szCs w:val="32"/>
        </w:rPr>
        <w:t>申报日期:</w:t>
      </w:r>
      <w:r>
        <w:rPr>
          <w:rFonts w:ascii="仿宋" w:eastAsia="仿宋" w:hAnsi="仿宋"/>
          <w:b/>
          <w:bCs/>
          <w:sz w:val="32"/>
          <w:szCs w:val="32"/>
        </w:rPr>
        <w:t xml:space="preserve">   </w:t>
      </w:r>
      <w:r>
        <w:rPr>
          <w:rFonts w:ascii="仿宋" w:eastAsia="仿宋" w:hAnsi="仿宋" w:hint="eastAsia"/>
          <w:b/>
          <w:bCs/>
          <w:sz w:val="32"/>
          <w:szCs w:val="32"/>
          <w:u w:val="single"/>
        </w:rPr>
        <w:t xml:space="preserve">    </w:t>
      </w:r>
      <w:r>
        <w:rPr>
          <w:rFonts w:ascii="仿宋" w:eastAsia="仿宋" w:hAnsi="仿宋" w:hint="eastAsia"/>
          <w:b/>
          <w:bCs/>
          <w:sz w:val="32"/>
          <w:szCs w:val="32"/>
        </w:rPr>
        <w:t xml:space="preserve"> 年</w:t>
      </w:r>
      <w:r>
        <w:rPr>
          <w:rFonts w:ascii="仿宋" w:eastAsia="仿宋" w:hAnsi="仿宋" w:hint="eastAsia"/>
          <w:b/>
          <w:bCs/>
          <w:sz w:val="32"/>
          <w:szCs w:val="32"/>
          <w:u w:val="single"/>
        </w:rPr>
        <w:t xml:space="preserve">    </w:t>
      </w:r>
      <w:r>
        <w:rPr>
          <w:rFonts w:ascii="仿宋" w:eastAsia="仿宋" w:hAnsi="仿宋" w:hint="eastAsia"/>
          <w:b/>
          <w:bCs/>
          <w:sz w:val="32"/>
          <w:szCs w:val="32"/>
        </w:rPr>
        <w:t xml:space="preserve"> 月</w:t>
      </w:r>
      <w:r>
        <w:rPr>
          <w:rFonts w:ascii="仿宋" w:eastAsia="仿宋" w:hAnsi="仿宋" w:hint="eastAsia"/>
          <w:b/>
          <w:bCs/>
          <w:sz w:val="32"/>
          <w:szCs w:val="32"/>
          <w:u w:val="single"/>
        </w:rPr>
        <w:t xml:space="preserve">    </w:t>
      </w:r>
      <w:r>
        <w:rPr>
          <w:rFonts w:ascii="仿宋" w:eastAsia="仿宋" w:hAnsi="仿宋" w:hint="eastAsia"/>
          <w:b/>
          <w:bCs/>
          <w:sz w:val="32"/>
          <w:szCs w:val="32"/>
        </w:rPr>
        <w:t xml:space="preserve"> 日</w:t>
      </w:r>
    </w:p>
    <w:p w:rsidR="008C2C05" w:rsidRDefault="00C73A02">
      <w:pPr>
        <w:spacing w:afterLines="50" w:after="156" w:line="440" w:lineRule="exact"/>
        <w:jc w:val="center"/>
        <w:rPr>
          <w:rFonts w:ascii="黑体" w:eastAsia="黑体" w:hAnsi="黑体"/>
          <w:b/>
          <w:kern w:val="36"/>
          <w:sz w:val="44"/>
          <w:szCs w:val="44"/>
        </w:rPr>
      </w:pPr>
      <w:r>
        <w:rPr>
          <w:rFonts w:ascii="仿宋" w:eastAsia="仿宋" w:hAnsi="仿宋" w:hint="eastAsia"/>
          <w:sz w:val="24"/>
        </w:rPr>
        <w:br w:type="page"/>
      </w:r>
    </w:p>
    <w:p w:rsidR="008C2C05" w:rsidRDefault="008C2C05">
      <w:pPr>
        <w:spacing w:line="300" w:lineRule="auto"/>
        <w:rPr>
          <w:rFonts w:ascii="黑体" w:eastAsia="黑体" w:hAnsi="黑体"/>
          <w:b/>
          <w:kern w:val="36"/>
          <w:sz w:val="44"/>
          <w:szCs w:val="44"/>
        </w:rPr>
      </w:pPr>
    </w:p>
    <w:p w:rsidR="008C2C05" w:rsidRDefault="00C73A02">
      <w:pPr>
        <w:spacing w:line="300" w:lineRule="auto"/>
        <w:jc w:val="center"/>
        <w:rPr>
          <w:rFonts w:ascii="黑体" w:eastAsia="黑体" w:hAnsi="黑体"/>
          <w:b/>
          <w:kern w:val="36"/>
          <w:sz w:val="44"/>
          <w:szCs w:val="44"/>
        </w:rPr>
      </w:pPr>
      <w:r>
        <w:rPr>
          <w:rFonts w:ascii="黑体" w:eastAsia="黑体" w:hAnsi="黑体" w:hint="eastAsia"/>
          <w:b/>
          <w:kern w:val="36"/>
          <w:sz w:val="44"/>
          <w:szCs w:val="44"/>
        </w:rPr>
        <w:t>承诺申明</w:t>
      </w:r>
    </w:p>
    <w:p w:rsidR="008C2C05" w:rsidRDefault="008C2C05"/>
    <w:p w:rsidR="008C2C05" w:rsidRDefault="008C2C05"/>
    <w:p w:rsidR="008C2C05" w:rsidRDefault="00C73A02">
      <w:pPr>
        <w:spacing w:line="600" w:lineRule="auto"/>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我单位申报的所有材料，均真实、完整，如有不实，愿承担相应的责任。</w:t>
      </w:r>
    </w:p>
    <w:p w:rsidR="008C2C05" w:rsidRDefault="00C73A02">
      <w:pPr>
        <w:spacing w:line="600" w:lineRule="auto"/>
        <w:ind w:firstLineChars="200" w:firstLine="640"/>
        <w:jc w:val="left"/>
        <w:rPr>
          <w:rFonts w:ascii="仿宋" w:eastAsia="仿宋" w:hAnsi="仿宋" w:cs="仿宋"/>
          <w:bCs/>
          <w:color w:val="000000"/>
          <w:sz w:val="32"/>
          <w:szCs w:val="32"/>
        </w:rPr>
      </w:pPr>
      <w:r>
        <w:rPr>
          <w:rFonts w:ascii="仿宋" w:eastAsia="仿宋" w:hAnsi="仿宋" w:cs="仿宋" w:hint="eastAsia"/>
          <w:bCs/>
          <w:color w:val="000000"/>
          <w:sz w:val="32"/>
          <w:szCs w:val="32"/>
        </w:rPr>
        <w:t>在不涉及商业机密的情况下，自愿与其他企业分享经验。</w:t>
      </w:r>
    </w:p>
    <w:p w:rsidR="008C2C05" w:rsidRDefault="008C2C05">
      <w:pPr>
        <w:spacing w:line="560" w:lineRule="exact"/>
        <w:ind w:firstLineChars="200" w:firstLine="640"/>
        <w:jc w:val="left"/>
        <w:rPr>
          <w:rFonts w:ascii="仿宋" w:eastAsia="仿宋" w:hAnsi="仿宋" w:cs="仿宋"/>
          <w:bCs/>
          <w:color w:val="000000"/>
          <w:sz w:val="32"/>
          <w:szCs w:val="32"/>
        </w:rPr>
      </w:pPr>
    </w:p>
    <w:p w:rsidR="008C2C05" w:rsidRDefault="008C2C05">
      <w:pPr>
        <w:spacing w:line="560" w:lineRule="exact"/>
        <w:ind w:firstLineChars="200" w:firstLine="640"/>
        <w:jc w:val="left"/>
        <w:rPr>
          <w:rFonts w:ascii="仿宋" w:eastAsia="仿宋" w:hAnsi="仿宋" w:cs="仿宋"/>
          <w:bCs/>
          <w:color w:val="000000"/>
          <w:sz w:val="32"/>
          <w:szCs w:val="32"/>
        </w:rPr>
      </w:pPr>
    </w:p>
    <w:p w:rsidR="008C2C05" w:rsidRDefault="008C2C05">
      <w:pPr>
        <w:spacing w:line="560" w:lineRule="exact"/>
        <w:ind w:firstLineChars="200" w:firstLine="640"/>
        <w:jc w:val="left"/>
        <w:rPr>
          <w:rFonts w:ascii="仿宋" w:eastAsia="仿宋" w:hAnsi="仿宋" w:cs="仿宋"/>
          <w:bCs/>
          <w:color w:val="000000"/>
          <w:sz w:val="32"/>
          <w:szCs w:val="32"/>
        </w:rPr>
      </w:pPr>
    </w:p>
    <w:p w:rsidR="008C2C05" w:rsidRDefault="008C2C05">
      <w:pPr>
        <w:spacing w:line="560" w:lineRule="exact"/>
        <w:ind w:firstLineChars="200" w:firstLine="640"/>
        <w:jc w:val="left"/>
        <w:rPr>
          <w:rFonts w:ascii="仿宋" w:eastAsia="仿宋" w:hAnsi="仿宋" w:cs="仿宋"/>
          <w:bCs/>
          <w:color w:val="000000"/>
          <w:sz w:val="32"/>
          <w:szCs w:val="32"/>
        </w:rPr>
      </w:pPr>
    </w:p>
    <w:p w:rsidR="008C2C05" w:rsidRDefault="008C2C05">
      <w:pPr>
        <w:spacing w:line="560" w:lineRule="exact"/>
        <w:ind w:firstLineChars="200" w:firstLine="640"/>
        <w:jc w:val="left"/>
        <w:rPr>
          <w:rFonts w:ascii="仿宋" w:eastAsia="仿宋" w:hAnsi="仿宋" w:cs="仿宋"/>
          <w:bCs/>
          <w:color w:val="000000"/>
          <w:sz w:val="32"/>
          <w:szCs w:val="32"/>
        </w:rPr>
      </w:pPr>
    </w:p>
    <w:p w:rsidR="008C2C05" w:rsidRDefault="008C2C05">
      <w:pPr>
        <w:spacing w:line="560" w:lineRule="exact"/>
        <w:ind w:firstLineChars="200" w:firstLine="640"/>
        <w:jc w:val="left"/>
        <w:rPr>
          <w:rFonts w:ascii="仿宋" w:eastAsia="仿宋" w:hAnsi="仿宋" w:cs="仿宋"/>
          <w:bCs/>
          <w:color w:val="000000"/>
          <w:sz w:val="32"/>
          <w:szCs w:val="32"/>
        </w:rPr>
      </w:pPr>
    </w:p>
    <w:p w:rsidR="008C2C05" w:rsidRDefault="008C2C05">
      <w:pPr>
        <w:spacing w:line="560" w:lineRule="exact"/>
        <w:ind w:firstLineChars="200" w:firstLine="640"/>
        <w:jc w:val="left"/>
        <w:rPr>
          <w:rFonts w:ascii="仿宋" w:eastAsia="仿宋" w:hAnsi="仿宋" w:cs="仿宋"/>
          <w:bCs/>
          <w:color w:val="000000"/>
          <w:sz w:val="32"/>
          <w:szCs w:val="32"/>
        </w:rPr>
      </w:pPr>
    </w:p>
    <w:p w:rsidR="008C2C05" w:rsidRDefault="008C2C05">
      <w:pPr>
        <w:spacing w:line="560" w:lineRule="exact"/>
        <w:ind w:firstLineChars="200" w:firstLine="640"/>
        <w:jc w:val="left"/>
        <w:rPr>
          <w:rFonts w:ascii="仿宋" w:eastAsia="仿宋" w:hAnsi="仿宋" w:cs="仿宋"/>
          <w:bCs/>
          <w:color w:val="000000"/>
          <w:sz w:val="32"/>
          <w:szCs w:val="32"/>
        </w:rPr>
      </w:pPr>
    </w:p>
    <w:p w:rsidR="008C2C05" w:rsidRDefault="008C2C05">
      <w:pPr>
        <w:spacing w:line="560" w:lineRule="exact"/>
        <w:ind w:firstLineChars="200" w:firstLine="640"/>
        <w:jc w:val="left"/>
        <w:rPr>
          <w:rFonts w:ascii="仿宋" w:eastAsia="仿宋" w:hAnsi="仿宋" w:cs="仿宋"/>
          <w:bCs/>
          <w:color w:val="000000"/>
          <w:sz w:val="32"/>
          <w:szCs w:val="32"/>
        </w:rPr>
      </w:pPr>
    </w:p>
    <w:p w:rsidR="008C2C05" w:rsidRDefault="008C2C05">
      <w:pPr>
        <w:spacing w:line="560" w:lineRule="exact"/>
        <w:ind w:firstLineChars="200" w:firstLine="640"/>
        <w:jc w:val="left"/>
        <w:rPr>
          <w:rFonts w:ascii="仿宋" w:eastAsia="仿宋" w:hAnsi="仿宋" w:cs="仿宋"/>
          <w:bCs/>
          <w:color w:val="000000"/>
          <w:sz w:val="32"/>
          <w:szCs w:val="32"/>
        </w:rPr>
      </w:pPr>
    </w:p>
    <w:p w:rsidR="008C2C05" w:rsidRDefault="008C2C05">
      <w:pPr>
        <w:spacing w:line="560" w:lineRule="exact"/>
        <w:ind w:firstLineChars="200" w:firstLine="640"/>
        <w:jc w:val="left"/>
        <w:rPr>
          <w:rFonts w:ascii="仿宋" w:eastAsia="仿宋" w:hAnsi="仿宋" w:cs="仿宋"/>
          <w:bCs/>
          <w:color w:val="000000"/>
          <w:sz w:val="32"/>
          <w:szCs w:val="32"/>
        </w:rPr>
      </w:pPr>
    </w:p>
    <w:p w:rsidR="008C2C05" w:rsidRDefault="00C73A02">
      <w:pPr>
        <w:spacing w:line="560" w:lineRule="exact"/>
        <w:ind w:right="640" w:firstLineChars="1500" w:firstLine="4800"/>
        <w:rPr>
          <w:rFonts w:ascii="仿宋" w:eastAsia="仿宋" w:hAnsi="仿宋" w:cs="仿宋"/>
          <w:bCs/>
          <w:color w:val="000000"/>
          <w:sz w:val="32"/>
          <w:szCs w:val="32"/>
        </w:rPr>
      </w:pPr>
      <w:r>
        <w:rPr>
          <w:rFonts w:ascii="仿宋" w:eastAsia="仿宋" w:hAnsi="仿宋" w:cs="仿宋" w:hint="eastAsia"/>
          <w:bCs/>
          <w:color w:val="000000"/>
          <w:sz w:val="32"/>
          <w:szCs w:val="32"/>
        </w:rPr>
        <w:t>公章：</w:t>
      </w:r>
    </w:p>
    <w:p w:rsidR="008C2C05" w:rsidRDefault="008C2C05">
      <w:pPr>
        <w:spacing w:line="560" w:lineRule="exact"/>
        <w:ind w:right="640" w:firstLineChars="1850" w:firstLine="5920"/>
        <w:rPr>
          <w:rFonts w:ascii="仿宋" w:eastAsia="仿宋" w:hAnsi="仿宋" w:cs="仿宋"/>
          <w:bCs/>
          <w:color w:val="000000"/>
          <w:sz w:val="32"/>
          <w:szCs w:val="32"/>
        </w:rPr>
      </w:pPr>
    </w:p>
    <w:p w:rsidR="008C2C05" w:rsidRDefault="00C73A02">
      <w:pPr>
        <w:spacing w:line="560" w:lineRule="exact"/>
        <w:ind w:firstLineChars="200" w:firstLine="640"/>
        <w:jc w:val="right"/>
        <w:rPr>
          <w:rFonts w:ascii="仿宋" w:eastAsia="仿宋" w:hAnsi="仿宋" w:cs="仿宋"/>
          <w:bCs/>
          <w:color w:val="000000"/>
          <w:sz w:val="32"/>
          <w:szCs w:val="32"/>
        </w:rPr>
      </w:pPr>
      <w:r>
        <w:rPr>
          <w:rFonts w:ascii="仿宋" w:eastAsia="仿宋" w:hAnsi="仿宋" w:cs="仿宋"/>
          <w:bCs/>
          <w:color w:val="000000"/>
          <w:sz w:val="32"/>
          <w:szCs w:val="32"/>
        </w:rPr>
        <w:t>年   月   日</w:t>
      </w:r>
    </w:p>
    <w:p w:rsidR="008C2C05" w:rsidRDefault="008C2C05">
      <w:pPr>
        <w:spacing w:line="560" w:lineRule="exact"/>
        <w:ind w:firstLineChars="200" w:firstLine="640"/>
        <w:jc w:val="right"/>
        <w:rPr>
          <w:rFonts w:ascii="仿宋" w:eastAsia="仿宋" w:hAnsi="仿宋" w:cs="仿宋"/>
          <w:bCs/>
          <w:color w:val="000000"/>
          <w:sz w:val="32"/>
          <w:szCs w:val="32"/>
        </w:rPr>
      </w:pPr>
    </w:p>
    <w:p w:rsidR="008C2C05" w:rsidRDefault="008C2C05">
      <w:pPr>
        <w:spacing w:line="560" w:lineRule="exact"/>
        <w:ind w:firstLineChars="200" w:firstLine="640"/>
        <w:jc w:val="right"/>
        <w:rPr>
          <w:rFonts w:ascii="仿宋" w:eastAsia="仿宋" w:hAnsi="仿宋" w:cs="仿宋"/>
          <w:bCs/>
          <w:color w:val="000000"/>
          <w:sz w:val="32"/>
          <w:szCs w:val="32"/>
        </w:rPr>
      </w:pPr>
    </w:p>
    <w:p w:rsidR="008C2C05" w:rsidRDefault="008C2C05">
      <w:pPr>
        <w:spacing w:line="560" w:lineRule="exact"/>
        <w:ind w:firstLineChars="200" w:firstLine="640"/>
        <w:jc w:val="right"/>
        <w:rPr>
          <w:rFonts w:ascii="仿宋" w:eastAsia="仿宋" w:hAnsi="仿宋" w:cs="仿宋"/>
          <w:bCs/>
          <w:color w:val="000000"/>
          <w:sz w:val="32"/>
          <w:szCs w:val="32"/>
        </w:rPr>
      </w:pPr>
    </w:p>
    <w:p w:rsidR="008C2C05" w:rsidRDefault="00C73A02">
      <w:pPr>
        <w:pStyle w:val="a3"/>
        <w:numPr>
          <w:ilvl w:val="0"/>
          <w:numId w:val="1"/>
        </w:numPr>
        <w:spacing w:line="640" w:lineRule="exact"/>
        <w:rPr>
          <w:rFonts w:eastAsia="仿宋_GB2312"/>
          <w:b/>
          <w:szCs w:val="30"/>
        </w:rPr>
      </w:pPr>
      <w:r>
        <w:rPr>
          <w:rFonts w:eastAsia="仿宋_GB2312"/>
          <w:b/>
          <w:szCs w:val="30"/>
        </w:rPr>
        <w:t>申报单位基本情况</w:t>
      </w:r>
    </w:p>
    <w:tbl>
      <w:tblPr>
        <w:tblW w:w="9385" w:type="dxa"/>
        <w:tblInd w:w="-5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410"/>
        <w:gridCol w:w="1117"/>
        <w:gridCol w:w="1798"/>
        <w:gridCol w:w="1853"/>
        <w:gridCol w:w="2207"/>
      </w:tblGrid>
      <w:tr w:rsidR="008C2C05" w:rsidTr="00BC46A6">
        <w:trPr>
          <w:trHeight w:val="644"/>
        </w:trPr>
        <w:tc>
          <w:tcPr>
            <w:tcW w:w="2410" w:type="dxa"/>
            <w:tcBorders>
              <w:top w:val="single" w:sz="4" w:space="0" w:color="auto"/>
              <w:left w:val="single" w:sz="4" w:space="0" w:color="auto"/>
              <w:bottom w:val="single" w:sz="4" w:space="0" w:color="auto"/>
              <w:right w:val="single" w:sz="4" w:space="0" w:color="auto"/>
            </w:tcBorders>
            <w:vAlign w:val="center"/>
          </w:tcPr>
          <w:p w:rsidR="008C2C05" w:rsidRDefault="00C73A02">
            <w:pPr>
              <w:adjustRightInd w:val="0"/>
              <w:snapToGrid w:val="0"/>
              <w:spacing w:beforeLines="20" w:before="62" w:line="300" w:lineRule="exact"/>
              <w:jc w:val="center"/>
              <w:rPr>
                <w:rFonts w:ascii="仿宋" w:eastAsia="仿宋" w:hAnsi="仿宋"/>
                <w:spacing w:val="-4"/>
                <w:sz w:val="24"/>
              </w:rPr>
            </w:pPr>
            <w:r>
              <w:rPr>
                <w:rFonts w:ascii="仿宋" w:eastAsia="仿宋" w:hAnsi="仿宋"/>
                <w:spacing w:val="-4"/>
                <w:sz w:val="24"/>
              </w:rPr>
              <w:t>企业名称</w:t>
            </w:r>
          </w:p>
        </w:tc>
        <w:tc>
          <w:tcPr>
            <w:tcW w:w="6975" w:type="dxa"/>
            <w:gridSpan w:val="4"/>
            <w:tcBorders>
              <w:top w:val="single" w:sz="4" w:space="0" w:color="auto"/>
              <w:left w:val="single" w:sz="4" w:space="0" w:color="auto"/>
              <w:bottom w:val="single" w:sz="4" w:space="0" w:color="auto"/>
              <w:right w:val="single" w:sz="4" w:space="0" w:color="auto"/>
            </w:tcBorders>
            <w:vAlign w:val="center"/>
          </w:tcPr>
          <w:p w:rsidR="008C2C05" w:rsidRDefault="008C2C05">
            <w:pPr>
              <w:adjustRightInd w:val="0"/>
              <w:snapToGrid w:val="0"/>
              <w:spacing w:beforeLines="20" w:before="62" w:line="300" w:lineRule="exact"/>
              <w:jc w:val="center"/>
              <w:rPr>
                <w:rFonts w:ascii="仿宋" w:eastAsia="仿宋" w:hAnsi="仿宋"/>
                <w:spacing w:val="-4"/>
                <w:sz w:val="24"/>
              </w:rPr>
            </w:pPr>
          </w:p>
        </w:tc>
      </w:tr>
      <w:tr w:rsidR="008C2C05" w:rsidTr="00BC46A6">
        <w:trPr>
          <w:trHeight w:val="644"/>
        </w:trPr>
        <w:tc>
          <w:tcPr>
            <w:tcW w:w="2410" w:type="dxa"/>
            <w:tcBorders>
              <w:top w:val="single" w:sz="4" w:space="0" w:color="auto"/>
              <w:left w:val="single" w:sz="4" w:space="0" w:color="auto"/>
              <w:bottom w:val="single" w:sz="4" w:space="0" w:color="auto"/>
              <w:right w:val="single" w:sz="4" w:space="0" w:color="auto"/>
            </w:tcBorders>
            <w:vAlign w:val="center"/>
          </w:tcPr>
          <w:p w:rsidR="008C2C05" w:rsidRDefault="00C73A02">
            <w:pPr>
              <w:adjustRightInd w:val="0"/>
              <w:snapToGrid w:val="0"/>
              <w:spacing w:beforeLines="20" w:before="62" w:line="300" w:lineRule="exact"/>
              <w:jc w:val="center"/>
              <w:rPr>
                <w:rFonts w:ascii="仿宋" w:eastAsia="仿宋" w:hAnsi="仿宋"/>
                <w:spacing w:val="-4"/>
                <w:sz w:val="24"/>
              </w:rPr>
            </w:pPr>
            <w:r>
              <w:rPr>
                <w:rFonts w:ascii="仿宋" w:eastAsia="仿宋" w:hAnsi="仿宋"/>
                <w:spacing w:val="-4"/>
                <w:sz w:val="24"/>
              </w:rPr>
              <w:t>通信地址</w:t>
            </w:r>
          </w:p>
        </w:tc>
        <w:tc>
          <w:tcPr>
            <w:tcW w:w="6975" w:type="dxa"/>
            <w:gridSpan w:val="4"/>
            <w:tcBorders>
              <w:top w:val="single" w:sz="4" w:space="0" w:color="auto"/>
              <w:left w:val="single" w:sz="4" w:space="0" w:color="auto"/>
              <w:bottom w:val="single" w:sz="4" w:space="0" w:color="auto"/>
              <w:right w:val="single" w:sz="4" w:space="0" w:color="auto"/>
            </w:tcBorders>
            <w:vAlign w:val="center"/>
          </w:tcPr>
          <w:p w:rsidR="008C2C05" w:rsidRDefault="008C2C05">
            <w:pPr>
              <w:adjustRightInd w:val="0"/>
              <w:snapToGrid w:val="0"/>
              <w:spacing w:beforeLines="20" w:before="62" w:line="300" w:lineRule="exact"/>
              <w:jc w:val="center"/>
              <w:rPr>
                <w:rFonts w:ascii="仿宋" w:eastAsia="仿宋" w:hAnsi="仿宋"/>
                <w:spacing w:val="-4"/>
                <w:sz w:val="24"/>
              </w:rPr>
            </w:pPr>
          </w:p>
        </w:tc>
      </w:tr>
      <w:tr w:rsidR="008C2C05" w:rsidTr="00BC46A6">
        <w:trPr>
          <w:trHeight w:val="611"/>
        </w:trPr>
        <w:tc>
          <w:tcPr>
            <w:tcW w:w="2410" w:type="dxa"/>
            <w:tcBorders>
              <w:top w:val="single" w:sz="4" w:space="0" w:color="auto"/>
              <w:left w:val="single" w:sz="4" w:space="0" w:color="auto"/>
              <w:bottom w:val="single" w:sz="4" w:space="0" w:color="auto"/>
              <w:right w:val="single" w:sz="4" w:space="0" w:color="auto"/>
            </w:tcBorders>
            <w:vAlign w:val="center"/>
          </w:tcPr>
          <w:p w:rsidR="008C2C05" w:rsidRDefault="00C73A02">
            <w:pPr>
              <w:adjustRightInd w:val="0"/>
              <w:snapToGrid w:val="0"/>
              <w:spacing w:beforeLines="20" w:before="62" w:line="300" w:lineRule="exact"/>
              <w:jc w:val="center"/>
              <w:rPr>
                <w:rFonts w:ascii="仿宋" w:eastAsia="仿宋" w:hAnsi="仿宋"/>
                <w:spacing w:val="-4"/>
                <w:sz w:val="24"/>
              </w:rPr>
            </w:pPr>
            <w:r>
              <w:rPr>
                <w:rFonts w:ascii="仿宋" w:eastAsia="仿宋" w:hAnsi="仿宋" w:hint="eastAsia"/>
                <w:spacing w:val="-4"/>
                <w:sz w:val="24"/>
              </w:rPr>
              <w:t>统一社会信用代码</w:t>
            </w:r>
          </w:p>
        </w:tc>
        <w:tc>
          <w:tcPr>
            <w:tcW w:w="2915" w:type="dxa"/>
            <w:gridSpan w:val="2"/>
            <w:tcBorders>
              <w:top w:val="single" w:sz="4" w:space="0" w:color="auto"/>
              <w:left w:val="single" w:sz="4" w:space="0" w:color="auto"/>
              <w:bottom w:val="single" w:sz="4" w:space="0" w:color="auto"/>
              <w:right w:val="single" w:sz="4" w:space="0" w:color="auto"/>
            </w:tcBorders>
            <w:vAlign w:val="center"/>
          </w:tcPr>
          <w:p w:rsidR="008C2C05" w:rsidRDefault="008C2C05">
            <w:pPr>
              <w:adjustRightInd w:val="0"/>
              <w:snapToGrid w:val="0"/>
              <w:spacing w:beforeLines="20" w:before="62" w:line="300" w:lineRule="exact"/>
              <w:jc w:val="center"/>
              <w:rPr>
                <w:rFonts w:ascii="仿宋" w:eastAsia="仿宋" w:hAnsi="仿宋"/>
                <w:spacing w:val="-4"/>
                <w:sz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8C2C05" w:rsidRDefault="00C73A02">
            <w:pPr>
              <w:adjustRightInd w:val="0"/>
              <w:snapToGrid w:val="0"/>
              <w:spacing w:beforeLines="20" w:before="62" w:line="300" w:lineRule="exact"/>
              <w:jc w:val="center"/>
              <w:rPr>
                <w:rFonts w:ascii="仿宋" w:eastAsia="仿宋" w:hAnsi="仿宋"/>
                <w:spacing w:val="-4"/>
                <w:sz w:val="24"/>
              </w:rPr>
            </w:pPr>
            <w:r>
              <w:rPr>
                <w:rFonts w:ascii="仿宋" w:eastAsia="仿宋" w:hAnsi="仿宋" w:hint="eastAsia"/>
                <w:spacing w:val="-4"/>
                <w:sz w:val="24"/>
              </w:rPr>
              <w:t>人员规模</w:t>
            </w:r>
          </w:p>
        </w:tc>
        <w:tc>
          <w:tcPr>
            <w:tcW w:w="2207" w:type="dxa"/>
            <w:tcBorders>
              <w:top w:val="single" w:sz="4" w:space="0" w:color="auto"/>
              <w:left w:val="single" w:sz="4" w:space="0" w:color="auto"/>
              <w:bottom w:val="single" w:sz="4" w:space="0" w:color="auto"/>
              <w:right w:val="single" w:sz="4" w:space="0" w:color="auto"/>
            </w:tcBorders>
            <w:vAlign w:val="center"/>
          </w:tcPr>
          <w:p w:rsidR="008C2C05" w:rsidRDefault="008C2C05">
            <w:pPr>
              <w:adjustRightInd w:val="0"/>
              <w:snapToGrid w:val="0"/>
              <w:spacing w:beforeLines="20" w:before="62" w:line="300" w:lineRule="exact"/>
              <w:jc w:val="center"/>
              <w:rPr>
                <w:rFonts w:ascii="仿宋" w:eastAsia="仿宋" w:hAnsi="仿宋"/>
                <w:spacing w:val="-4"/>
                <w:sz w:val="24"/>
              </w:rPr>
            </w:pPr>
          </w:p>
        </w:tc>
      </w:tr>
      <w:tr w:rsidR="008C2C05" w:rsidTr="00BC46A6">
        <w:trPr>
          <w:trHeight w:val="611"/>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8C2C05" w:rsidRDefault="00C73A02">
            <w:pPr>
              <w:adjustRightInd w:val="0"/>
              <w:snapToGrid w:val="0"/>
              <w:spacing w:beforeLines="20" w:before="62" w:line="300" w:lineRule="exact"/>
              <w:jc w:val="center"/>
              <w:rPr>
                <w:rFonts w:ascii="仿宋" w:eastAsia="仿宋" w:hAnsi="仿宋"/>
                <w:spacing w:val="-4"/>
                <w:sz w:val="24"/>
              </w:rPr>
            </w:pPr>
            <w:r>
              <w:rPr>
                <w:rFonts w:ascii="仿宋" w:eastAsia="仿宋" w:hAnsi="仿宋"/>
                <w:spacing w:val="-4"/>
                <w:sz w:val="24"/>
              </w:rPr>
              <w:t>联系人</w:t>
            </w:r>
          </w:p>
        </w:tc>
        <w:tc>
          <w:tcPr>
            <w:tcW w:w="1117" w:type="dxa"/>
            <w:tcBorders>
              <w:top w:val="single" w:sz="4" w:space="0" w:color="auto"/>
              <w:left w:val="single" w:sz="4" w:space="0" w:color="auto"/>
              <w:bottom w:val="single" w:sz="4" w:space="0" w:color="auto"/>
              <w:right w:val="single" w:sz="4" w:space="0" w:color="auto"/>
            </w:tcBorders>
            <w:vAlign w:val="center"/>
          </w:tcPr>
          <w:p w:rsidR="008C2C05" w:rsidRDefault="00C73A02">
            <w:pPr>
              <w:adjustRightInd w:val="0"/>
              <w:snapToGrid w:val="0"/>
              <w:spacing w:beforeLines="20" w:before="62" w:line="300" w:lineRule="exact"/>
              <w:jc w:val="center"/>
              <w:rPr>
                <w:rFonts w:ascii="仿宋" w:eastAsia="仿宋" w:hAnsi="仿宋"/>
                <w:spacing w:val="-4"/>
                <w:sz w:val="24"/>
              </w:rPr>
            </w:pPr>
            <w:r>
              <w:rPr>
                <w:rFonts w:ascii="仿宋" w:eastAsia="仿宋" w:hAnsi="仿宋" w:hint="eastAsia"/>
                <w:spacing w:val="-4"/>
                <w:sz w:val="24"/>
              </w:rPr>
              <w:t>姓名</w:t>
            </w:r>
          </w:p>
        </w:tc>
        <w:tc>
          <w:tcPr>
            <w:tcW w:w="1798" w:type="dxa"/>
            <w:tcBorders>
              <w:top w:val="single" w:sz="4" w:space="0" w:color="auto"/>
              <w:left w:val="single" w:sz="4" w:space="0" w:color="auto"/>
              <w:bottom w:val="single" w:sz="4" w:space="0" w:color="auto"/>
              <w:right w:val="single" w:sz="4" w:space="0" w:color="auto"/>
            </w:tcBorders>
            <w:vAlign w:val="center"/>
          </w:tcPr>
          <w:p w:rsidR="008C2C05" w:rsidRDefault="008C2C05">
            <w:pPr>
              <w:adjustRightInd w:val="0"/>
              <w:snapToGrid w:val="0"/>
              <w:spacing w:beforeLines="20" w:before="62" w:line="300" w:lineRule="exact"/>
              <w:rPr>
                <w:rFonts w:ascii="仿宋" w:eastAsia="仿宋" w:hAnsi="仿宋"/>
                <w:spacing w:val="-4"/>
                <w:sz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8C2C05" w:rsidRDefault="00C73A02">
            <w:pPr>
              <w:adjustRightInd w:val="0"/>
              <w:snapToGrid w:val="0"/>
              <w:spacing w:beforeLines="20" w:before="62" w:line="300" w:lineRule="exact"/>
              <w:jc w:val="center"/>
              <w:rPr>
                <w:rFonts w:ascii="仿宋" w:eastAsia="仿宋" w:hAnsi="仿宋"/>
                <w:spacing w:val="-4"/>
                <w:sz w:val="24"/>
              </w:rPr>
            </w:pPr>
            <w:r>
              <w:rPr>
                <w:rFonts w:ascii="仿宋" w:eastAsia="仿宋" w:hAnsi="仿宋" w:hint="eastAsia"/>
                <w:spacing w:val="-4"/>
                <w:sz w:val="24"/>
              </w:rPr>
              <w:t>职务</w:t>
            </w:r>
          </w:p>
        </w:tc>
        <w:tc>
          <w:tcPr>
            <w:tcW w:w="2207" w:type="dxa"/>
            <w:tcBorders>
              <w:top w:val="single" w:sz="4" w:space="0" w:color="auto"/>
              <w:left w:val="single" w:sz="4" w:space="0" w:color="auto"/>
              <w:bottom w:val="single" w:sz="4" w:space="0" w:color="auto"/>
              <w:right w:val="single" w:sz="4" w:space="0" w:color="auto"/>
            </w:tcBorders>
            <w:vAlign w:val="center"/>
          </w:tcPr>
          <w:p w:rsidR="008C2C05" w:rsidRDefault="008C2C05">
            <w:pPr>
              <w:adjustRightInd w:val="0"/>
              <w:snapToGrid w:val="0"/>
              <w:spacing w:beforeLines="20" w:before="62" w:line="300" w:lineRule="exact"/>
              <w:jc w:val="center"/>
              <w:rPr>
                <w:rFonts w:ascii="仿宋" w:eastAsia="仿宋" w:hAnsi="仿宋"/>
                <w:spacing w:val="-4"/>
                <w:sz w:val="24"/>
              </w:rPr>
            </w:pPr>
          </w:p>
        </w:tc>
      </w:tr>
      <w:tr w:rsidR="008C2C05" w:rsidTr="00BC46A6">
        <w:trPr>
          <w:trHeight w:val="611"/>
        </w:trPr>
        <w:tc>
          <w:tcPr>
            <w:tcW w:w="2410" w:type="dxa"/>
            <w:vMerge/>
            <w:tcBorders>
              <w:top w:val="single" w:sz="4" w:space="0" w:color="auto"/>
              <w:left w:val="single" w:sz="4" w:space="0" w:color="auto"/>
              <w:bottom w:val="single" w:sz="4" w:space="0" w:color="auto"/>
              <w:right w:val="single" w:sz="4" w:space="0" w:color="auto"/>
            </w:tcBorders>
            <w:vAlign w:val="center"/>
          </w:tcPr>
          <w:p w:rsidR="008C2C05" w:rsidRDefault="008C2C05">
            <w:pPr>
              <w:adjustRightInd w:val="0"/>
              <w:snapToGrid w:val="0"/>
              <w:spacing w:beforeLines="20" w:before="62" w:line="300" w:lineRule="exact"/>
              <w:jc w:val="center"/>
              <w:rPr>
                <w:rFonts w:ascii="仿宋" w:eastAsia="仿宋" w:hAnsi="仿宋"/>
                <w:spacing w:val="-4"/>
                <w:sz w:val="24"/>
              </w:rPr>
            </w:pPr>
          </w:p>
        </w:tc>
        <w:tc>
          <w:tcPr>
            <w:tcW w:w="1117" w:type="dxa"/>
            <w:tcBorders>
              <w:top w:val="single" w:sz="4" w:space="0" w:color="auto"/>
              <w:left w:val="single" w:sz="4" w:space="0" w:color="auto"/>
              <w:bottom w:val="single" w:sz="4" w:space="0" w:color="auto"/>
              <w:right w:val="single" w:sz="4" w:space="0" w:color="auto"/>
            </w:tcBorders>
            <w:vAlign w:val="center"/>
          </w:tcPr>
          <w:p w:rsidR="008C2C05" w:rsidRDefault="00C73A02">
            <w:pPr>
              <w:adjustRightInd w:val="0"/>
              <w:snapToGrid w:val="0"/>
              <w:spacing w:beforeLines="20" w:before="62" w:line="300" w:lineRule="exact"/>
              <w:jc w:val="center"/>
              <w:rPr>
                <w:rFonts w:ascii="仿宋" w:eastAsia="仿宋" w:hAnsi="仿宋"/>
                <w:spacing w:val="-4"/>
                <w:sz w:val="24"/>
              </w:rPr>
            </w:pPr>
            <w:r>
              <w:rPr>
                <w:rFonts w:ascii="仿宋" w:eastAsia="仿宋" w:hAnsi="仿宋" w:hint="eastAsia"/>
                <w:spacing w:val="-4"/>
                <w:sz w:val="24"/>
              </w:rPr>
              <w:t>手机</w:t>
            </w:r>
          </w:p>
        </w:tc>
        <w:tc>
          <w:tcPr>
            <w:tcW w:w="1798" w:type="dxa"/>
            <w:tcBorders>
              <w:top w:val="single" w:sz="4" w:space="0" w:color="auto"/>
              <w:left w:val="single" w:sz="4" w:space="0" w:color="auto"/>
              <w:bottom w:val="single" w:sz="4" w:space="0" w:color="auto"/>
              <w:right w:val="single" w:sz="4" w:space="0" w:color="auto"/>
            </w:tcBorders>
            <w:vAlign w:val="center"/>
          </w:tcPr>
          <w:p w:rsidR="008C2C05" w:rsidRDefault="008C2C05">
            <w:pPr>
              <w:adjustRightInd w:val="0"/>
              <w:snapToGrid w:val="0"/>
              <w:spacing w:beforeLines="20" w:before="62" w:line="300" w:lineRule="exact"/>
              <w:jc w:val="center"/>
              <w:rPr>
                <w:rFonts w:ascii="仿宋" w:eastAsia="仿宋" w:hAnsi="仿宋"/>
                <w:spacing w:val="-4"/>
                <w:sz w:val="24"/>
              </w:rPr>
            </w:pPr>
          </w:p>
        </w:tc>
        <w:tc>
          <w:tcPr>
            <w:tcW w:w="1853" w:type="dxa"/>
            <w:tcBorders>
              <w:top w:val="single" w:sz="4" w:space="0" w:color="auto"/>
              <w:left w:val="single" w:sz="4" w:space="0" w:color="auto"/>
              <w:bottom w:val="single" w:sz="4" w:space="0" w:color="auto"/>
              <w:right w:val="single" w:sz="4" w:space="0" w:color="auto"/>
            </w:tcBorders>
            <w:vAlign w:val="center"/>
          </w:tcPr>
          <w:p w:rsidR="008C2C05" w:rsidRDefault="00CB7600" w:rsidP="00CB7600">
            <w:pPr>
              <w:adjustRightInd w:val="0"/>
              <w:snapToGrid w:val="0"/>
              <w:spacing w:beforeLines="20" w:before="62" w:line="300" w:lineRule="exact"/>
              <w:jc w:val="center"/>
              <w:rPr>
                <w:rFonts w:ascii="仿宋" w:eastAsia="仿宋" w:hAnsi="仿宋"/>
                <w:spacing w:val="-4"/>
                <w:sz w:val="24"/>
              </w:rPr>
            </w:pPr>
            <w:r>
              <w:rPr>
                <w:rFonts w:ascii="仿宋" w:eastAsia="仿宋" w:hAnsi="仿宋" w:hint="eastAsia"/>
                <w:spacing w:val="-4"/>
                <w:sz w:val="24"/>
              </w:rPr>
              <w:t>邮箱</w:t>
            </w:r>
          </w:p>
        </w:tc>
        <w:tc>
          <w:tcPr>
            <w:tcW w:w="2207" w:type="dxa"/>
            <w:tcBorders>
              <w:top w:val="single" w:sz="4" w:space="0" w:color="auto"/>
              <w:left w:val="single" w:sz="4" w:space="0" w:color="auto"/>
              <w:bottom w:val="single" w:sz="4" w:space="0" w:color="auto"/>
              <w:right w:val="single" w:sz="4" w:space="0" w:color="auto"/>
            </w:tcBorders>
            <w:vAlign w:val="center"/>
          </w:tcPr>
          <w:p w:rsidR="008C2C05" w:rsidRDefault="008C2C05">
            <w:pPr>
              <w:adjustRightInd w:val="0"/>
              <w:snapToGrid w:val="0"/>
              <w:spacing w:beforeLines="20" w:before="62" w:line="300" w:lineRule="exact"/>
              <w:jc w:val="center"/>
              <w:rPr>
                <w:rFonts w:ascii="仿宋" w:eastAsia="仿宋" w:hAnsi="仿宋"/>
                <w:spacing w:val="-4"/>
                <w:sz w:val="24"/>
              </w:rPr>
            </w:pPr>
          </w:p>
        </w:tc>
      </w:tr>
      <w:tr w:rsidR="008C2C05" w:rsidTr="00BC46A6">
        <w:trPr>
          <w:trHeight w:val="2312"/>
        </w:trPr>
        <w:tc>
          <w:tcPr>
            <w:tcW w:w="2410" w:type="dxa"/>
            <w:tcBorders>
              <w:top w:val="single" w:sz="4" w:space="0" w:color="auto"/>
              <w:left w:val="single" w:sz="4" w:space="0" w:color="auto"/>
              <w:bottom w:val="single" w:sz="4" w:space="0" w:color="auto"/>
              <w:right w:val="single" w:sz="4" w:space="0" w:color="auto"/>
            </w:tcBorders>
            <w:vAlign w:val="center"/>
          </w:tcPr>
          <w:p w:rsidR="008C2C05" w:rsidRDefault="00C73A02">
            <w:pPr>
              <w:adjustRightInd w:val="0"/>
              <w:snapToGrid w:val="0"/>
              <w:spacing w:beforeLines="20" w:before="62" w:line="300" w:lineRule="exact"/>
              <w:jc w:val="center"/>
              <w:rPr>
                <w:rFonts w:ascii="仿宋" w:eastAsia="仿宋" w:hAnsi="仿宋"/>
                <w:spacing w:val="-4"/>
                <w:sz w:val="24"/>
              </w:rPr>
            </w:pPr>
            <w:r>
              <w:rPr>
                <w:rFonts w:ascii="仿宋" w:eastAsia="仿宋" w:hAnsi="仿宋" w:hint="eastAsia"/>
                <w:spacing w:val="-4"/>
                <w:sz w:val="24"/>
              </w:rPr>
              <w:t>企业简介</w:t>
            </w:r>
          </w:p>
        </w:tc>
        <w:tc>
          <w:tcPr>
            <w:tcW w:w="6975" w:type="dxa"/>
            <w:gridSpan w:val="4"/>
            <w:tcBorders>
              <w:top w:val="single" w:sz="4" w:space="0" w:color="auto"/>
              <w:left w:val="single" w:sz="4" w:space="0" w:color="auto"/>
              <w:bottom w:val="single" w:sz="4" w:space="0" w:color="auto"/>
              <w:right w:val="single" w:sz="4" w:space="0" w:color="auto"/>
            </w:tcBorders>
            <w:vAlign w:val="center"/>
          </w:tcPr>
          <w:p w:rsidR="008C2C05" w:rsidRDefault="008C2C05">
            <w:pPr>
              <w:adjustRightInd w:val="0"/>
              <w:snapToGrid w:val="0"/>
              <w:spacing w:beforeLines="20" w:before="62" w:line="300" w:lineRule="exact"/>
              <w:ind w:left="596" w:hangingChars="257" w:hanging="596"/>
              <w:jc w:val="center"/>
              <w:rPr>
                <w:rFonts w:ascii="仿宋" w:eastAsia="仿宋" w:hAnsi="仿宋"/>
                <w:spacing w:val="-4"/>
                <w:sz w:val="24"/>
              </w:rPr>
            </w:pPr>
          </w:p>
          <w:p w:rsidR="008C2C05" w:rsidRDefault="008C2C05">
            <w:pPr>
              <w:adjustRightInd w:val="0"/>
              <w:snapToGrid w:val="0"/>
              <w:spacing w:beforeLines="20" w:before="62" w:line="300" w:lineRule="exact"/>
              <w:ind w:left="596" w:hangingChars="257" w:hanging="596"/>
              <w:jc w:val="center"/>
              <w:rPr>
                <w:rFonts w:ascii="仿宋" w:eastAsia="仿宋" w:hAnsi="仿宋"/>
                <w:spacing w:val="-4"/>
                <w:sz w:val="24"/>
              </w:rPr>
            </w:pPr>
          </w:p>
          <w:p w:rsidR="008C2C05" w:rsidRDefault="008C2C05">
            <w:pPr>
              <w:adjustRightInd w:val="0"/>
              <w:snapToGrid w:val="0"/>
              <w:spacing w:beforeLines="20" w:before="62" w:line="300" w:lineRule="exact"/>
              <w:ind w:left="596" w:hangingChars="257" w:hanging="596"/>
              <w:jc w:val="center"/>
              <w:rPr>
                <w:rFonts w:ascii="仿宋" w:eastAsia="仿宋" w:hAnsi="仿宋"/>
                <w:spacing w:val="-4"/>
                <w:sz w:val="24"/>
              </w:rPr>
            </w:pPr>
          </w:p>
        </w:tc>
      </w:tr>
      <w:tr w:rsidR="008C2C05" w:rsidTr="00BC46A6">
        <w:trPr>
          <w:trHeight w:val="2435"/>
        </w:trPr>
        <w:tc>
          <w:tcPr>
            <w:tcW w:w="2410" w:type="dxa"/>
            <w:tcBorders>
              <w:top w:val="single" w:sz="4" w:space="0" w:color="auto"/>
              <w:left w:val="single" w:sz="4" w:space="0" w:color="auto"/>
              <w:bottom w:val="single" w:sz="4" w:space="0" w:color="auto"/>
              <w:right w:val="single" w:sz="4" w:space="0" w:color="auto"/>
            </w:tcBorders>
            <w:vAlign w:val="center"/>
          </w:tcPr>
          <w:p w:rsidR="008C2C05" w:rsidRDefault="00C73A02">
            <w:pPr>
              <w:adjustRightInd w:val="0"/>
              <w:snapToGrid w:val="0"/>
              <w:spacing w:beforeLines="20" w:before="62" w:line="300" w:lineRule="exact"/>
              <w:jc w:val="center"/>
              <w:rPr>
                <w:rFonts w:ascii="仿宋" w:eastAsia="仿宋" w:hAnsi="仿宋"/>
                <w:spacing w:val="-4"/>
                <w:sz w:val="24"/>
              </w:rPr>
            </w:pPr>
            <w:r>
              <w:rPr>
                <w:rFonts w:ascii="仿宋" w:eastAsia="仿宋" w:hAnsi="仿宋" w:hint="eastAsia"/>
                <w:spacing w:val="-4"/>
                <w:sz w:val="24"/>
              </w:rPr>
              <w:t>近三年企业整体发展趋势说明</w:t>
            </w:r>
          </w:p>
        </w:tc>
        <w:tc>
          <w:tcPr>
            <w:tcW w:w="6975" w:type="dxa"/>
            <w:gridSpan w:val="4"/>
            <w:tcBorders>
              <w:top w:val="single" w:sz="4" w:space="0" w:color="auto"/>
              <w:left w:val="single" w:sz="4" w:space="0" w:color="auto"/>
              <w:bottom w:val="single" w:sz="4" w:space="0" w:color="auto"/>
              <w:right w:val="single" w:sz="4" w:space="0" w:color="auto"/>
            </w:tcBorders>
            <w:vAlign w:val="center"/>
          </w:tcPr>
          <w:p w:rsidR="008C2C05" w:rsidRDefault="008C2C05">
            <w:pPr>
              <w:adjustRightInd w:val="0"/>
              <w:snapToGrid w:val="0"/>
              <w:spacing w:beforeLines="20" w:before="62" w:line="300" w:lineRule="exact"/>
              <w:jc w:val="left"/>
              <w:rPr>
                <w:rFonts w:ascii="仿宋" w:eastAsia="仿宋" w:hAnsi="仿宋"/>
                <w:spacing w:val="-4"/>
                <w:sz w:val="24"/>
              </w:rPr>
            </w:pPr>
          </w:p>
          <w:p w:rsidR="008C2C05" w:rsidRPr="00BC46A6" w:rsidRDefault="008C2C05">
            <w:pPr>
              <w:adjustRightInd w:val="0"/>
              <w:snapToGrid w:val="0"/>
              <w:spacing w:beforeLines="20" w:before="62" w:line="300" w:lineRule="exact"/>
              <w:jc w:val="left"/>
              <w:rPr>
                <w:rFonts w:ascii="仿宋" w:eastAsia="仿宋" w:hAnsi="仿宋"/>
                <w:spacing w:val="-4"/>
                <w:sz w:val="24"/>
              </w:rPr>
            </w:pPr>
          </w:p>
        </w:tc>
      </w:tr>
      <w:tr w:rsidR="008C2C05" w:rsidTr="0054522E">
        <w:trPr>
          <w:trHeight w:val="3064"/>
        </w:trPr>
        <w:tc>
          <w:tcPr>
            <w:tcW w:w="2410" w:type="dxa"/>
            <w:tcBorders>
              <w:top w:val="single" w:sz="4" w:space="0" w:color="auto"/>
              <w:left w:val="single" w:sz="4" w:space="0" w:color="auto"/>
              <w:bottom w:val="single" w:sz="4" w:space="0" w:color="auto"/>
              <w:right w:val="single" w:sz="4" w:space="0" w:color="auto"/>
            </w:tcBorders>
            <w:vAlign w:val="center"/>
          </w:tcPr>
          <w:p w:rsidR="008C2C05" w:rsidRDefault="00C73A02">
            <w:pPr>
              <w:adjustRightInd w:val="0"/>
              <w:snapToGrid w:val="0"/>
              <w:spacing w:beforeLines="20" w:before="62" w:line="300" w:lineRule="exact"/>
              <w:jc w:val="center"/>
              <w:rPr>
                <w:rFonts w:ascii="仿宋" w:eastAsia="仿宋" w:hAnsi="仿宋"/>
                <w:spacing w:val="-4"/>
                <w:sz w:val="24"/>
              </w:rPr>
            </w:pPr>
            <w:r>
              <w:rPr>
                <w:rFonts w:ascii="仿宋" w:eastAsia="仿宋" w:hAnsi="仿宋" w:hint="eastAsia"/>
                <w:spacing w:val="-4"/>
                <w:sz w:val="24"/>
              </w:rPr>
              <w:t>企业在质量、安全、信誉和社会责任等方面的情况说明</w:t>
            </w:r>
          </w:p>
        </w:tc>
        <w:tc>
          <w:tcPr>
            <w:tcW w:w="6975" w:type="dxa"/>
            <w:gridSpan w:val="4"/>
            <w:tcBorders>
              <w:top w:val="single" w:sz="4" w:space="0" w:color="auto"/>
              <w:left w:val="single" w:sz="4" w:space="0" w:color="auto"/>
              <w:bottom w:val="single" w:sz="4" w:space="0" w:color="auto"/>
              <w:right w:val="single" w:sz="4" w:space="0" w:color="auto"/>
            </w:tcBorders>
            <w:vAlign w:val="center"/>
          </w:tcPr>
          <w:p w:rsidR="008C2C05" w:rsidRDefault="008C2C05">
            <w:pPr>
              <w:adjustRightInd w:val="0"/>
              <w:snapToGrid w:val="0"/>
              <w:spacing w:beforeLines="20" w:before="62" w:line="300" w:lineRule="exact"/>
              <w:jc w:val="left"/>
              <w:rPr>
                <w:rFonts w:ascii="仿宋" w:eastAsia="仿宋" w:hAnsi="仿宋"/>
                <w:spacing w:val="-4"/>
                <w:sz w:val="24"/>
              </w:rPr>
            </w:pPr>
          </w:p>
          <w:p w:rsidR="008C2C05" w:rsidRDefault="008C2C05">
            <w:pPr>
              <w:adjustRightInd w:val="0"/>
              <w:snapToGrid w:val="0"/>
              <w:spacing w:beforeLines="20" w:before="62" w:line="300" w:lineRule="exact"/>
              <w:jc w:val="left"/>
              <w:rPr>
                <w:rFonts w:ascii="仿宋" w:eastAsia="仿宋" w:hAnsi="仿宋"/>
                <w:spacing w:val="-4"/>
                <w:sz w:val="24"/>
              </w:rPr>
            </w:pPr>
          </w:p>
          <w:p w:rsidR="008C2C05" w:rsidRDefault="008C2C05">
            <w:pPr>
              <w:adjustRightInd w:val="0"/>
              <w:snapToGrid w:val="0"/>
              <w:spacing w:beforeLines="20" w:before="62" w:line="300" w:lineRule="exact"/>
              <w:jc w:val="left"/>
              <w:rPr>
                <w:rFonts w:ascii="仿宋" w:eastAsia="仿宋" w:hAnsi="仿宋"/>
                <w:spacing w:val="-4"/>
                <w:sz w:val="24"/>
              </w:rPr>
            </w:pPr>
          </w:p>
        </w:tc>
      </w:tr>
    </w:tbl>
    <w:p w:rsidR="008C2C05" w:rsidRDefault="008C2C05">
      <w:pPr>
        <w:pStyle w:val="a3"/>
        <w:spacing w:line="640" w:lineRule="exact"/>
        <w:rPr>
          <w:rFonts w:eastAsia="仿宋_GB2312"/>
          <w:b/>
          <w:szCs w:val="30"/>
        </w:rPr>
      </w:pPr>
    </w:p>
    <w:p w:rsidR="008C2C05" w:rsidRDefault="00C73A02">
      <w:pPr>
        <w:rPr>
          <w:rFonts w:eastAsia="仿宋_GB2312"/>
          <w:b/>
          <w:szCs w:val="30"/>
        </w:rPr>
      </w:pPr>
      <w:r>
        <w:rPr>
          <w:rFonts w:eastAsia="仿宋_GB2312"/>
          <w:b/>
          <w:szCs w:val="30"/>
        </w:rPr>
        <w:br w:type="page"/>
      </w:r>
    </w:p>
    <w:p w:rsidR="008C2C05" w:rsidRDefault="00C73A02">
      <w:r>
        <w:rPr>
          <w:rFonts w:eastAsia="仿宋_GB2312"/>
          <w:b/>
          <w:sz w:val="30"/>
          <w:szCs w:val="30"/>
        </w:rPr>
        <w:lastRenderedPageBreak/>
        <w:t>二、</w:t>
      </w:r>
      <w:r>
        <w:rPr>
          <w:rFonts w:ascii="仿宋" w:eastAsia="仿宋" w:hAnsi="仿宋" w:hint="eastAsia"/>
          <w:b/>
          <w:sz w:val="32"/>
          <w:szCs w:val="32"/>
        </w:rPr>
        <w:t>机械装备电控部件产品可靠性提升技术解决方案</w:t>
      </w:r>
    </w:p>
    <w:tbl>
      <w:tblPr>
        <w:tblW w:w="881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7117"/>
      </w:tblGrid>
      <w:tr w:rsidR="008C2C05">
        <w:trPr>
          <w:trHeight w:val="611"/>
        </w:trPr>
        <w:tc>
          <w:tcPr>
            <w:tcW w:w="1701" w:type="dxa"/>
            <w:vAlign w:val="center"/>
          </w:tcPr>
          <w:p w:rsidR="008C2C05" w:rsidRDefault="00C73A02">
            <w:pPr>
              <w:spacing w:line="240" w:lineRule="atLeast"/>
              <w:rPr>
                <w:rFonts w:eastAsia="仿宋_GB2312"/>
                <w:sz w:val="24"/>
                <w:szCs w:val="24"/>
              </w:rPr>
            </w:pPr>
            <w:r>
              <w:rPr>
                <w:rFonts w:eastAsia="仿宋_GB2312"/>
                <w:sz w:val="24"/>
                <w:szCs w:val="24"/>
              </w:rPr>
              <w:t>解决方案名称</w:t>
            </w:r>
          </w:p>
        </w:tc>
        <w:tc>
          <w:tcPr>
            <w:tcW w:w="7117" w:type="dxa"/>
            <w:vAlign w:val="center"/>
          </w:tcPr>
          <w:p w:rsidR="008C2C05" w:rsidRDefault="008C2C05">
            <w:pPr>
              <w:spacing w:line="240" w:lineRule="atLeast"/>
              <w:rPr>
                <w:rFonts w:eastAsia="仿宋_GB2312"/>
                <w:sz w:val="24"/>
                <w:szCs w:val="24"/>
              </w:rPr>
            </w:pPr>
          </w:p>
        </w:tc>
      </w:tr>
      <w:tr w:rsidR="008C2C05">
        <w:trPr>
          <w:cantSplit/>
          <w:trHeight w:val="970"/>
        </w:trPr>
        <w:tc>
          <w:tcPr>
            <w:tcW w:w="1701" w:type="dxa"/>
            <w:vAlign w:val="center"/>
          </w:tcPr>
          <w:p w:rsidR="008C2C05" w:rsidRDefault="00C73A02" w:rsidP="00EE0347">
            <w:pPr>
              <w:spacing w:line="240" w:lineRule="atLeast"/>
              <w:rPr>
                <w:rFonts w:eastAsia="仿宋_GB2312"/>
                <w:sz w:val="24"/>
                <w:szCs w:val="24"/>
              </w:rPr>
            </w:pPr>
            <w:r>
              <w:rPr>
                <w:rFonts w:eastAsia="仿宋_GB2312"/>
                <w:sz w:val="24"/>
                <w:szCs w:val="24"/>
              </w:rPr>
              <w:t>解决方案</w:t>
            </w:r>
            <w:r w:rsidR="00EE0347">
              <w:rPr>
                <w:rFonts w:eastAsia="仿宋_GB2312" w:hint="eastAsia"/>
                <w:sz w:val="24"/>
                <w:szCs w:val="24"/>
              </w:rPr>
              <w:t>类型及应用场景</w:t>
            </w:r>
            <w:r>
              <w:rPr>
                <w:rFonts w:eastAsia="仿宋_GB2312"/>
                <w:sz w:val="24"/>
                <w:szCs w:val="24"/>
              </w:rPr>
              <w:t>（可多选）</w:t>
            </w:r>
          </w:p>
        </w:tc>
        <w:tc>
          <w:tcPr>
            <w:tcW w:w="7117" w:type="dxa"/>
            <w:vAlign w:val="center"/>
          </w:tcPr>
          <w:p w:rsidR="008C2C05" w:rsidRDefault="008C2C05">
            <w:pPr>
              <w:spacing w:line="240" w:lineRule="atLeast"/>
              <w:rPr>
                <w:rFonts w:eastAsia="仿宋_GB2312"/>
                <w:sz w:val="24"/>
                <w:szCs w:val="24"/>
              </w:rPr>
            </w:pPr>
          </w:p>
          <w:p w:rsidR="008C2C05" w:rsidRDefault="00916EF0">
            <w:pPr>
              <w:spacing w:line="240" w:lineRule="atLeast"/>
              <w:rPr>
                <w:rFonts w:eastAsia="仿宋_GB2312"/>
                <w:sz w:val="24"/>
                <w:szCs w:val="24"/>
              </w:rPr>
            </w:pPr>
            <w:r>
              <w:rPr>
                <w:rFonts w:eastAsia="仿宋_GB2312" w:hint="eastAsia"/>
                <w:sz w:val="24"/>
                <w:szCs w:val="24"/>
              </w:rPr>
              <w:t>分类</w:t>
            </w:r>
            <w:r w:rsidR="00C73A02">
              <w:rPr>
                <w:rFonts w:eastAsia="仿宋_GB2312"/>
                <w:sz w:val="24"/>
                <w:szCs w:val="24"/>
              </w:rPr>
              <w:t>：</w:t>
            </w:r>
          </w:p>
          <w:p w:rsidR="00563520" w:rsidRDefault="00916EF0">
            <w:pPr>
              <w:spacing w:line="240" w:lineRule="atLeast"/>
              <w:rPr>
                <w:rFonts w:eastAsia="仿宋_GB2312"/>
                <w:sz w:val="24"/>
                <w:szCs w:val="24"/>
              </w:rPr>
            </w:pPr>
            <w:r>
              <w:rPr>
                <w:rFonts w:eastAsia="仿宋_GB2312"/>
                <w:sz w:val="24"/>
                <w:szCs w:val="24"/>
              </w:rPr>
              <w:t>□</w:t>
            </w:r>
            <w:r w:rsidR="00563520" w:rsidRPr="00563520">
              <w:rPr>
                <w:rFonts w:eastAsia="仿宋_GB2312" w:hint="eastAsia"/>
                <w:sz w:val="24"/>
                <w:szCs w:val="24"/>
              </w:rPr>
              <w:t>基于可靠性</w:t>
            </w:r>
            <w:r w:rsidR="00723445">
              <w:rPr>
                <w:rFonts w:eastAsia="仿宋_GB2312" w:hint="eastAsia"/>
                <w:sz w:val="24"/>
                <w:szCs w:val="24"/>
              </w:rPr>
              <w:t>工程</w:t>
            </w:r>
            <w:r w:rsidR="00563520" w:rsidRPr="00563520">
              <w:rPr>
                <w:rFonts w:eastAsia="仿宋_GB2312" w:hint="eastAsia"/>
                <w:sz w:val="24"/>
                <w:szCs w:val="24"/>
              </w:rPr>
              <w:t>的解决方案</w:t>
            </w:r>
          </w:p>
          <w:p w:rsidR="00916EF0" w:rsidRDefault="00563520">
            <w:pPr>
              <w:spacing w:line="240" w:lineRule="atLeast"/>
              <w:rPr>
                <w:rFonts w:eastAsia="仿宋_GB2312"/>
                <w:sz w:val="24"/>
                <w:szCs w:val="24"/>
              </w:rPr>
            </w:pPr>
            <w:r>
              <w:rPr>
                <w:rFonts w:eastAsia="仿宋_GB2312"/>
                <w:sz w:val="24"/>
                <w:szCs w:val="24"/>
              </w:rPr>
              <w:t>□</w:t>
            </w:r>
            <w:r w:rsidRPr="00563520">
              <w:rPr>
                <w:rFonts w:eastAsia="仿宋_GB2312" w:hint="eastAsia"/>
                <w:sz w:val="24"/>
                <w:szCs w:val="24"/>
              </w:rPr>
              <w:t>基于可靠性工具的解决方案</w:t>
            </w:r>
          </w:p>
          <w:p w:rsidR="003E062C" w:rsidRDefault="003E062C" w:rsidP="003E062C">
            <w:pPr>
              <w:spacing w:line="240" w:lineRule="atLeast"/>
              <w:rPr>
                <w:rFonts w:eastAsia="仿宋_GB2312"/>
                <w:sz w:val="24"/>
                <w:szCs w:val="24"/>
              </w:rPr>
            </w:pPr>
            <w:r>
              <w:rPr>
                <w:rFonts w:eastAsia="仿宋_GB2312"/>
                <w:sz w:val="24"/>
                <w:szCs w:val="24"/>
              </w:rPr>
              <w:t>□</w:t>
            </w:r>
            <w:r>
              <w:rPr>
                <w:rFonts w:eastAsia="仿宋_GB2312" w:hint="eastAsia"/>
                <w:sz w:val="24"/>
                <w:szCs w:val="24"/>
              </w:rPr>
              <w:t>基于产品</w:t>
            </w:r>
            <w:r w:rsidRPr="00563520">
              <w:rPr>
                <w:rFonts w:eastAsia="仿宋_GB2312" w:hint="eastAsia"/>
                <w:sz w:val="24"/>
                <w:szCs w:val="24"/>
              </w:rPr>
              <w:t>的</w:t>
            </w:r>
            <w:r w:rsidR="00723445">
              <w:rPr>
                <w:rFonts w:eastAsia="仿宋_GB2312" w:hint="eastAsia"/>
                <w:sz w:val="24"/>
                <w:szCs w:val="24"/>
              </w:rPr>
              <w:t>可靠性</w:t>
            </w:r>
            <w:r w:rsidRPr="00563520">
              <w:rPr>
                <w:rFonts w:eastAsia="仿宋_GB2312" w:hint="eastAsia"/>
                <w:sz w:val="24"/>
                <w:szCs w:val="24"/>
              </w:rPr>
              <w:t>解决方案</w:t>
            </w:r>
          </w:p>
          <w:p w:rsidR="00246A45" w:rsidRDefault="00246A45">
            <w:pPr>
              <w:spacing w:line="240" w:lineRule="atLeast"/>
              <w:rPr>
                <w:rFonts w:eastAsia="仿宋_GB2312"/>
                <w:sz w:val="24"/>
                <w:szCs w:val="24"/>
              </w:rPr>
            </w:pPr>
          </w:p>
          <w:p w:rsidR="008C2C05" w:rsidRDefault="00C73A02">
            <w:pPr>
              <w:spacing w:line="240" w:lineRule="atLeast"/>
              <w:rPr>
                <w:rFonts w:eastAsia="仿宋_GB2312"/>
                <w:sz w:val="24"/>
                <w:szCs w:val="24"/>
              </w:rPr>
            </w:pPr>
            <w:r>
              <w:rPr>
                <w:rFonts w:eastAsia="仿宋_GB2312"/>
                <w:sz w:val="24"/>
                <w:szCs w:val="24"/>
              </w:rPr>
              <w:t>应用场景：</w:t>
            </w:r>
          </w:p>
          <w:p w:rsidR="00723445" w:rsidRDefault="00246A45">
            <w:pPr>
              <w:spacing w:line="240" w:lineRule="atLeast"/>
              <w:rPr>
                <w:rFonts w:eastAsia="仿宋_GB2312"/>
                <w:sz w:val="24"/>
                <w:szCs w:val="24"/>
              </w:rPr>
            </w:pPr>
            <w:r>
              <w:rPr>
                <w:rFonts w:eastAsia="仿宋_GB2312"/>
                <w:sz w:val="24"/>
                <w:szCs w:val="24"/>
              </w:rPr>
              <w:t>□</w:t>
            </w:r>
            <w:r>
              <w:rPr>
                <w:rFonts w:eastAsia="仿宋_GB2312" w:hint="eastAsia"/>
                <w:sz w:val="24"/>
                <w:szCs w:val="24"/>
              </w:rPr>
              <w:t>概念定义</w:t>
            </w:r>
            <w:r>
              <w:rPr>
                <w:rFonts w:eastAsia="仿宋_GB2312" w:hint="eastAsia"/>
                <w:sz w:val="24"/>
                <w:szCs w:val="24"/>
              </w:rPr>
              <w:t xml:space="preserve"> </w:t>
            </w:r>
            <w:r>
              <w:rPr>
                <w:rFonts w:eastAsia="仿宋_GB2312"/>
                <w:sz w:val="24"/>
                <w:szCs w:val="24"/>
              </w:rPr>
              <w:t xml:space="preserve"> </w:t>
            </w:r>
            <w:r w:rsidR="00C73A02">
              <w:rPr>
                <w:rFonts w:eastAsia="仿宋_GB2312"/>
                <w:sz w:val="24"/>
                <w:szCs w:val="24"/>
              </w:rPr>
              <w:t>□</w:t>
            </w:r>
            <w:r w:rsidR="00ED1522">
              <w:rPr>
                <w:rFonts w:eastAsia="仿宋_GB2312" w:hint="eastAsia"/>
                <w:sz w:val="24"/>
                <w:szCs w:val="24"/>
              </w:rPr>
              <w:t>设计开发</w:t>
            </w:r>
            <w:r w:rsidR="00C73A02">
              <w:rPr>
                <w:rFonts w:eastAsia="仿宋_GB2312"/>
                <w:sz w:val="24"/>
                <w:szCs w:val="24"/>
              </w:rPr>
              <w:t xml:space="preserve">  □</w:t>
            </w:r>
            <w:r w:rsidR="00ED1522">
              <w:rPr>
                <w:rFonts w:eastAsia="仿宋_GB2312" w:hint="eastAsia"/>
                <w:sz w:val="24"/>
                <w:szCs w:val="24"/>
              </w:rPr>
              <w:t>生产制造</w:t>
            </w:r>
            <w:r w:rsidR="00C73A02">
              <w:rPr>
                <w:rFonts w:eastAsia="仿宋_GB2312"/>
                <w:sz w:val="24"/>
                <w:szCs w:val="24"/>
              </w:rPr>
              <w:t xml:space="preserve">   □</w:t>
            </w:r>
            <w:r>
              <w:rPr>
                <w:rFonts w:eastAsia="仿宋_GB2312" w:hint="eastAsia"/>
                <w:sz w:val="24"/>
                <w:szCs w:val="24"/>
              </w:rPr>
              <w:t>安装、使用</w:t>
            </w:r>
            <w:r w:rsidR="00C73A02">
              <w:rPr>
                <w:rFonts w:eastAsia="仿宋_GB2312"/>
                <w:sz w:val="24"/>
                <w:szCs w:val="24"/>
              </w:rPr>
              <w:t xml:space="preserve"> </w:t>
            </w:r>
          </w:p>
          <w:p w:rsidR="00ED1522" w:rsidRDefault="00C73A02">
            <w:pPr>
              <w:spacing w:line="240" w:lineRule="atLeast"/>
              <w:rPr>
                <w:rFonts w:eastAsia="仿宋_GB2312"/>
                <w:sz w:val="24"/>
                <w:szCs w:val="24"/>
              </w:rPr>
            </w:pPr>
            <w:r>
              <w:rPr>
                <w:rFonts w:eastAsia="仿宋_GB2312"/>
                <w:sz w:val="24"/>
                <w:szCs w:val="24"/>
              </w:rPr>
              <w:t>□</w:t>
            </w:r>
            <w:r w:rsidR="00ED1522">
              <w:rPr>
                <w:rFonts w:eastAsia="仿宋_GB2312" w:hint="eastAsia"/>
                <w:sz w:val="24"/>
                <w:szCs w:val="24"/>
              </w:rPr>
              <w:t>其他：</w:t>
            </w:r>
            <w:r w:rsidR="00ED1522">
              <w:rPr>
                <w:rFonts w:eastAsia="仿宋_GB2312"/>
                <w:sz w:val="24"/>
                <w:szCs w:val="24"/>
              </w:rPr>
              <w:t xml:space="preserve">   </w:t>
            </w:r>
          </w:p>
          <w:p w:rsidR="008C2C05" w:rsidRDefault="008C2C05" w:rsidP="00506F4D">
            <w:pPr>
              <w:spacing w:line="240" w:lineRule="atLeast"/>
              <w:rPr>
                <w:rFonts w:eastAsia="仿宋_GB2312"/>
                <w:sz w:val="24"/>
                <w:szCs w:val="24"/>
              </w:rPr>
            </w:pPr>
          </w:p>
        </w:tc>
      </w:tr>
      <w:tr w:rsidR="008C2C05">
        <w:trPr>
          <w:cantSplit/>
          <w:trHeight w:val="3765"/>
        </w:trPr>
        <w:tc>
          <w:tcPr>
            <w:tcW w:w="1701" w:type="dxa"/>
            <w:vAlign w:val="center"/>
          </w:tcPr>
          <w:p w:rsidR="008C2C05" w:rsidRDefault="00C73A02">
            <w:pPr>
              <w:spacing w:line="240" w:lineRule="atLeast"/>
              <w:rPr>
                <w:rFonts w:eastAsia="仿宋_GB2312"/>
                <w:sz w:val="24"/>
                <w:szCs w:val="24"/>
              </w:rPr>
            </w:pPr>
            <w:r>
              <w:rPr>
                <w:rFonts w:eastAsia="仿宋_GB2312"/>
                <w:sz w:val="24"/>
                <w:szCs w:val="24"/>
              </w:rPr>
              <w:t>解决方案</w:t>
            </w:r>
            <w:r w:rsidR="008465DB" w:rsidRPr="008465DB">
              <w:rPr>
                <w:rFonts w:eastAsia="仿宋_GB2312" w:hint="eastAsia"/>
                <w:sz w:val="24"/>
                <w:szCs w:val="24"/>
              </w:rPr>
              <w:t>概述</w:t>
            </w:r>
          </w:p>
        </w:tc>
        <w:tc>
          <w:tcPr>
            <w:tcW w:w="7117" w:type="dxa"/>
          </w:tcPr>
          <w:p w:rsidR="008C2C05" w:rsidRDefault="00C73A02" w:rsidP="007E5592">
            <w:pPr>
              <w:spacing w:line="360" w:lineRule="auto"/>
              <w:jc w:val="left"/>
              <w:rPr>
                <w:rFonts w:eastAsia="仿宋_GB2312"/>
                <w:sz w:val="24"/>
                <w:szCs w:val="24"/>
              </w:rPr>
            </w:pPr>
            <w:r>
              <w:rPr>
                <w:rFonts w:eastAsia="仿宋_GB2312"/>
                <w:sz w:val="24"/>
                <w:szCs w:val="24"/>
              </w:rPr>
              <w:t>请简要描述解决方案应用场景</w:t>
            </w:r>
            <w:r w:rsidR="001D0C64">
              <w:rPr>
                <w:rFonts w:eastAsia="仿宋_GB2312" w:hint="eastAsia"/>
                <w:sz w:val="24"/>
                <w:szCs w:val="24"/>
              </w:rPr>
              <w:t>、</w:t>
            </w:r>
            <w:r w:rsidR="002038EC">
              <w:rPr>
                <w:rFonts w:eastAsia="仿宋_GB2312" w:hint="eastAsia"/>
                <w:sz w:val="24"/>
                <w:szCs w:val="24"/>
              </w:rPr>
              <w:t>功能</w:t>
            </w:r>
            <w:r w:rsidR="002038EC">
              <w:rPr>
                <w:rFonts w:eastAsia="仿宋_GB2312" w:hint="eastAsia"/>
                <w:sz w:val="24"/>
                <w:szCs w:val="24"/>
              </w:rPr>
              <w:t>/</w:t>
            </w:r>
            <w:r w:rsidR="008465DB">
              <w:rPr>
                <w:rFonts w:eastAsia="仿宋_GB2312" w:hint="eastAsia"/>
                <w:sz w:val="24"/>
                <w:szCs w:val="24"/>
              </w:rPr>
              <w:t>特点以及主要解决哪些问题</w:t>
            </w:r>
            <w:r>
              <w:rPr>
                <w:rFonts w:eastAsia="仿宋_GB2312"/>
                <w:sz w:val="24"/>
                <w:szCs w:val="24"/>
              </w:rPr>
              <w:t>。建议</w:t>
            </w:r>
            <w:r w:rsidR="008465DB">
              <w:rPr>
                <w:rFonts w:eastAsia="仿宋_GB2312"/>
                <w:sz w:val="24"/>
                <w:szCs w:val="24"/>
              </w:rPr>
              <w:t>1</w:t>
            </w:r>
            <w:r>
              <w:rPr>
                <w:rFonts w:eastAsia="仿宋_GB2312"/>
                <w:sz w:val="24"/>
                <w:szCs w:val="24"/>
              </w:rPr>
              <w:t>000</w:t>
            </w:r>
            <w:r>
              <w:rPr>
                <w:rFonts w:eastAsia="仿宋_GB2312"/>
                <w:sz w:val="24"/>
                <w:szCs w:val="24"/>
              </w:rPr>
              <w:t>字以内。</w:t>
            </w:r>
          </w:p>
          <w:p w:rsidR="008465DB" w:rsidRDefault="008465DB" w:rsidP="007E5592">
            <w:pPr>
              <w:spacing w:line="360" w:lineRule="auto"/>
              <w:jc w:val="left"/>
              <w:rPr>
                <w:rFonts w:eastAsia="仿宋_GB2312"/>
                <w:sz w:val="24"/>
                <w:szCs w:val="24"/>
              </w:rPr>
            </w:pPr>
          </w:p>
          <w:p w:rsidR="008465DB" w:rsidRPr="008530C8" w:rsidRDefault="008465DB" w:rsidP="008530C8">
            <w:pPr>
              <w:spacing w:line="240" w:lineRule="atLeast"/>
              <w:rPr>
                <w:rFonts w:eastAsia="仿宋_GB2312"/>
                <w:i/>
                <w:sz w:val="24"/>
                <w:szCs w:val="24"/>
              </w:rPr>
            </w:pPr>
            <w:r w:rsidRPr="008530C8">
              <w:rPr>
                <w:rFonts w:eastAsia="仿宋_GB2312" w:hint="eastAsia"/>
                <w:i/>
                <w:sz w:val="24"/>
                <w:szCs w:val="24"/>
              </w:rPr>
              <w:t>（例如：解决方案名称：尺寸链计算及公差分析软件</w:t>
            </w:r>
          </w:p>
          <w:p w:rsidR="008465DB" w:rsidRPr="008530C8" w:rsidRDefault="008465DB" w:rsidP="008530C8">
            <w:pPr>
              <w:spacing w:line="240" w:lineRule="atLeast"/>
              <w:rPr>
                <w:rFonts w:eastAsia="仿宋_GB2312"/>
                <w:i/>
                <w:sz w:val="24"/>
                <w:szCs w:val="24"/>
              </w:rPr>
            </w:pPr>
            <w:r w:rsidRPr="008530C8">
              <w:rPr>
                <w:rFonts w:eastAsia="仿宋_GB2312" w:hint="eastAsia"/>
                <w:i/>
                <w:sz w:val="24"/>
                <w:szCs w:val="24"/>
              </w:rPr>
              <w:t>解决方案概述：生产制造中</w:t>
            </w:r>
            <w:r w:rsidRPr="008530C8">
              <w:rPr>
                <w:rFonts w:eastAsia="仿宋_GB2312" w:hint="eastAsia"/>
                <w:i/>
                <w:sz w:val="24"/>
                <w:szCs w:val="24"/>
              </w:rPr>
              <w:t>85%</w:t>
            </w:r>
            <w:r w:rsidRPr="008530C8">
              <w:rPr>
                <w:rFonts w:eastAsia="仿宋_GB2312" w:hint="eastAsia"/>
                <w:i/>
                <w:sz w:val="24"/>
                <w:szCs w:val="24"/>
              </w:rPr>
              <w:t>的质量性能问题是由尺寸问题引发的，而尺寸问题的核心是公差匹配性问题。通过尺寸链计算和公差仿真分析（简称</w:t>
            </w:r>
            <w:r w:rsidRPr="008530C8">
              <w:rPr>
                <w:rFonts w:eastAsia="仿宋_GB2312" w:hint="eastAsia"/>
                <w:i/>
                <w:sz w:val="24"/>
                <w:szCs w:val="24"/>
              </w:rPr>
              <w:t>DCC</w:t>
            </w:r>
            <w:r w:rsidRPr="008530C8">
              <w:rPr>
                <w:rFonts w:eastAsia="仿宋_GB2312" w:hint="eastAsia"/>
                <w:i/>
                <w:sz w:val="24"/>
                <w:szCs w:val="24"/>
              </w:rPr>
              <w:t>）可以有效解决装备研制过程中，由于公差匹配性不好导致的产品外观（间隙、面差）、装配干涉、产品互换性差、制造周期长、上批量困难、维护成本高等问题，是“正向设计”中不可缺少的重要组成部分。同时</w:t>
            </w:r>
            <w:r w:rsidRPr="008530C8">
              <w:rPr>
                <w:rFonts w:eastAsia="仿宋_GB2312" w:hint="eastAsia"/>
                <w:i/>
                <w:sz w:val="24"/>
                <w:szCs w:val="24"/>
              </w:rPr>
              <w:t>DCC</w:t>
            </w:r>
            <w:r w:rsidRPr="008530C8">
              <w:rPr>
                <w:rFonts w:eastAsia="仿宋_GB2312" w:hint="eastAsia"/>
                <w:i/>
                <w:sz w:val="24"/>
                <w:szCs w:val="24"/>
              </w:rPr>
              <w:t>是“质量控制”的重要监测手段；可以迅速找到影响产品质量性能的本质，排查质量性能故障原因。</w:t>
            </w:r>
          </w:p>
          <w:p w:rsidR="008465DB" w:rsidRDefault="008465DB" w:rsidP="008530C8">
            <w:pPr>
              <w:spacing w:line="240" w:lineRule="atLeast"/>
              <w:rPr>
                <w:rFonts w:eastAsia="仿宋_GB2312"/>
                <w:sz w:val="24"/>
                <w:szCs w:val="24"/>
              </w:rPr>
            </w:pPr>
            <w:r w:rsidRPr="008530C8">
              <w:rPr>
                <w:rFonts w:eastAsia="仿宋_GB2312" w:hint="eastAsia"/>
                <w:i/>
                <w:sz w:val="24"/>
                <w:szCs w:val="24"/>
              </w:rPr>
              <w:t>DCC</w:t>
            </w:r>
            <w:r w:rsidRPr="008530C8">
              <w:rPr>
                <w:rFonts w:eastAsia="仿宋_GB2312" w:hint="eastAsia"/>
                <w:i/>
                <w:sz w:val="24"/>
                <w:szCs w:val="24"/>
              </w:rPr>
              <w:t>软件的特点是操作简单、功能强大，灵活性强，符合中国工程师使用习惯，能高效解决实际问题。主要功能：（</w:t>
            </w:r>
            <w:r w:rsidRPr="008530C8">
              <w:rPr>
                <w:rFonts w:eastAsia="仿宋_GB2312" w:hint="eastAsia"/>
                <w:i/>
                <w:sz w:val="24"/>
                <w:szCs w:val="24"/>
              </w:rPr>
              <w:t>1</w:t>
            </w:r>
            <w:r w:rsidRPr="008530C8">
              <w:rPr>
                <w:rFonts w:eastAsia="仿宋_GB2312" w:hint="eastAsia"/>
                <w:i/>
                <w:sz w:val="24"/>
                <w:szCs w:val="24"/>
              </w:rPr>
              <w:t>）通过敏感度算法自动找到影响产品质量性能的关重件和关重尺寸，帮助工程师高效进行公差优化；（</w:t>
            </w:r>
            <w:r w:rsidRPr="008530C8">
              <w:rPr>
                <w:rFonts w:eastAsia="仿宋_GB2312" w:hint="eastAsia"/>
                <w:i/>
                <w:sz w:val="24"/>
                <w:szCs w:val="24"/>
              </w:rPr>
              <w:t>2</w:t>
            </w:r>
            <w:r w:rsidRPr="008530C8">
              <w:rPr>
                <w:rFonts w:eastAsia="仿宋_GB2312" w:hint="eastAsia"/>
                <w:i/>
                <w:sz w:val="24"/>
                <w:szCs w:val="24"/>
              </w:rPr>
              <w:t>）公差分配算法解决公差设计中最经济公差确定的问题，使得年轻工程师也能设计出最经济公差……）</w:t>
            </w:r>
          </w:p>
        </w:tc>
      </w:tr>
      <w:tr w:rsidR="001D0C64">
        <w:trPr>
          <w:cantSplit/>
          <w:trHeight w:val="3765"/>
        </w:trPr>
        <w:tc>
          <w:tcPr>
            <w:tcW w:w="1701" w:type="dxa"/>
            <w:vAlign w:val="center"/>
          </w:tcPr>
          <w:p w:rsidR="001D0C64" w:rsidRDefault="002038EC" w:rsidP="00500577">
            <w:pPr>
              <w:spacing w:line="240" w:lineRule="atLeast"/>
              <w:rPr>
                <w:rFonts w:eastAsia="仿宋_GB2312"/>
                <w:sz w:val="24"/>
                <w:szCs w:val="24"/>
              </w:rPr>
            </w:pPr>
            <w:r>
              <w:rPr>
                <w:rFonts w:eastAsia="仿宋_GB2312" w:hint="eastAsia"/>
                <w:sz w:val="24"/>
                <w:szCs w:val="24"/>
              </w:rPr>
              <w:lastRenderedPageBreak/>
              <w:t>解决方案的</w:t>
            </w:r>
            <w:r w:rsidR="00500577">
              <w:rPr>
                <w:rFonts w:eastAsia="仿宋_GB2312" w:hint="eastAsia"/>
                <w:sz w:val="24"/>
                <w:szCs w:val="24"/>
              </w:rPr>
              <w:t>关键</w:t>
            </w:r>
            <w:r w:rsidRPr="002038EC">
              <w:rPr>
                <w:rFonts w:eastAsia="仿宋_GB2312" w:hint="eastAsia"/>
                <w:sz w:val="24"/>
                <w:szCs w:val="24"/>
              </w:rPr>
              <w:t>技术及难点分析</w:t>
            </w:r>
          </w:p>
        </w:tc>
        <w:tc>
          <w:tcPr>
            <w:tcW w:w="7117" w:type="dxa"/>
          </w:tcPr>
          <w:p w:rsidR="001D0C64" w:rsidRDefault="002038EC" w:rsidP="007E5592">
            <w:pPr>
              <w:spacing w:line="360" w:lineRule="auto"/>
              <w:jc w:val="left"/>
              <w:rPr>
                <w:rFonts w:eastAsia="仿宋_GB2312"/>
                <w:sz w:val="24"/>
                <w:szCs w:val="24"/>
              </w:rPr>
            </w:pPr>
            <w:r>
              <w:rPr>
                <w:rFonts w:eastAsia="仿宋_GB2312" w:hint="eastAsia"/>
                <w:sz w:val="24"/>
                <w:szCs w:val="24"/>
              </w:rPr>
              <w:t>说明解决方案的关键技术、难点突破等。</w:t>
            </w:r>
            <w:r>
              <w:rPr>
                <w:rFonts w:eastAsia="仿宋_GB2312"/>
                <w:sz w:val="24"/>
                <w:szCs w:val="24"/>
              </w:rPr>
              <w:t>建议</w:t>
            </w:r>
            <w:r>
              <w:rPr>
                <w:rFonts w:eastAsia="仿宋_GB2312"/>
                <w:sz w:val="24"/>
                <w:szCs w:val="24"/>
              </w:rPr>
              <w:t>1000</w:t>
            </w:r>
            <w:r>
              <w:rPr>
                <w:rFonts w:eastAsia="仿宋_GB2312"/>
                <w:sz w:val="24"/>
                <w:szCs w:val="24"/>
              </w:rPr>
              <w:t>字以内。</w:t>
            </w:r>
          </w:p>
          <w:p w:rsidR="00500577" w:rsidRPr="00500577" w:rsidRDefault="00500577" w:rsidP="00500577">
            <w:pPr>
              <w:pStyle w:val="a8"/>
              <w:numPr>
                <w:ilvl w:val="0"/>
                <w:numId w:val="2"/>
              </w:numPr>
              <w:spacing w:line="240" w:lineRule="atLeast"/>
              <w:ind w:firstLineChars="0"/>
              <w:rPr>
                <w:rFonts w:eastAsia="仿宋_GB2312"/>
                <w:i/>
                <w:sz w:val="24"/>
                <w:szCs w:val="24"/>
              </w:rPr>
            </w:pPr>
            <w:r w:rsidRPr="00500577">
              <w:rPr>
                <w:rFonts w:eastAsia="仿宋_GB2312" w:hint="eastAsia"/>
                <w:i/>
                <w:sz w:val="24"/>
                <w:szCs w:val="24"/>
              </w:rPr>
              <w:t>基于可靠性工程的解决方案类：包含可靠性工程关键技术点、难点分析及措施等；</w:t>
            </w:r>
          </w:p>
          <w:p w:rsidR="00500577" w:rsidRPr="00500577" w:rsidRDefault="00500577" w:rsidP="00500577">
            <w:pPr>
              <w:pStyle w:val="a8"/>
              <w:numPr>
                <w:ilvl w:val="0"/>
                <w:numId w:val="2"/>
              </w:numPr>
              <w:spacing w:line="240" w:lineRule="atLeast"/>
              <w:ind w:firstLineChars="0"/>
              <w:rPr>
                <w:rFonts w:eastAsia="仿宋_GB2312"/>
                <w:i/>
                <w:sz w:val="24"/>
                <w:szCs w:val="24"/>
              </w:rPr>
            </w:pPr>
            <w:r w:rsidRPr="00500577">
              <w:rPr>
                <w:rFonts w:eastAsia="仿宋_GB2312" w:hint="eastAsia"/>
                <w:i/>
                <w:sz w:val="24"/>
                <w:szCs w:val="24"/>
              </w:rPr>
              <w:t>基于可靠性工具的解决方案类：包含可靠性软件的技术架构、难点分析及措施等；</w:t>
            </w:r>
          </w:p>
          <w:p w:rsidR="00500577" w:rsidRPr="00500577" w:rsidRDefault="00500577" w:rsidP="00500577">
            <w:pPr>
              <w:pStyle w:val="a8"/>
              <w:numPr>
                <w:ilvl w:val="0"/>
                <w:numId w:val="2"/>
              </w:numPr>
              <w:spacing w:line="240" w:lineRule="atLeast"/>
              <w:ind w:firstLineChars="0"/>
              <w:rPr>
                <w:rFonts w:eastAsia="仿宋_GB2312"/>
                <w:i/>
                <w:sz w:val="24"/>
                <w:szCs w:val="24"/>
              </w:rPr>
            </w:pPr>
            <w:r w:rsidRPr="00500577">
              <w:rPr>
                <w:rFonts w:eastAsia="仿宋_GB2312" w:hint="eastAsia"/>
                <w:i/>
                <w:sz w:val="24"/>
                <w:szCs w:val="24"/>
              </w:rPr>
              <w:t>基于产品的可靠性解决方案类：包含产品的关键可靠性指标，以及高可靠性产品提升的主要难点及措施等；</w:t>
            </w:r>
          </w:p>
          <w:p w:rsidR="00500577" w:rsidRPr="00500577" w:rsidRDefault="00500577" w:rsidP="007E5592">
            <w:pPr>
              <w:spacing w:line="360" w:lineRule="auto"/>
              <w:jc w:val="left"/>
              <w:rPr>
                <w:rFonts w:eastAsia="仿宋_GB2312"/>
                <w:sz w:val="24"/>
                <w:szCs w:val="24"/>
              </w:rPr>
            </w:pPr>
          </w:p>
        </w:tc>
      </w:tr>
      <w:tr w:rsidR="001D0C64" w:rsidTr="00570493">
        <w:trPr>
          <w:cantSplit/>
          <w:trHeight w:val="3759"/>
        </w:trPr>
        <w:tc>
          <w:tcPr>
            <w:tcW w:w="1701" w:type="dxa"/>
            <w:vAlign w:val="center"/>
          </w:tcPr>
          <w:p w:rsidR="001D0C64" w:rsidRDefault="001D0C64" w:rsidP="001D0C64">
            <w:pPr>
              <w:spacing w:line="240" w:lineRule="atLeast"/>
              <w:rPr>
                <w:rFonts w:eastAsia="仿宋_GB2312"/>
                <w:sz w:val="24"/>
                <w:szCs w:val="24"/>
              </w:rPr>
            </w:pPr>
            <w:r>
              <w:rPr>
                <w:rFonts w:eastAsia="仿宋_GB2312" w:hint="eastAsia"/>
                <w:sz w:val="24"/>
                <w:szCs w:val="24"/>
              </w:rPr>
              <w:t>创新性经验</w:t>
            </w:r>
          </w:p>
        </w:tc>
        <w:tc>
          <w:tcPr>
            <w:tcW w:w="7117" w:type="dxa"/>
          </w:tcPr>
          <w:p w:rsidR="001D0C64" w:rsidRDefault="001D0C64" w:rsidP="001D0C64">
            <w:pPr>
              <w:spacing w:line="360" w:lineRule="auto"/>
              <w:rPr>
                <w:rFonts w:eastAsia="仿宋_GB2312"/>
                <w:sz w:val="24"/>
                <w:szCs w:val="24"/>
              </w:rPr>
            </w:pPr>
            <w:r>
              <w:rPr>
                <w:rFonts w:eastAsia="仿宋_GB2312"/>
                <w:sz w:val="24"/>
                <w:szCs w:val="24"/>
              </w:rPr>
              <w:t>说明解决方案在研发设计、</w:t>
            </w:r>
            <w:r>
              <w:rPr>
                <w:rFonts w:eastAsia="仿宋_GB2312" w:hint="eastAsia"/>
                <w:sz w:val="24"/>
                <w:szCs w:val="24"/>
              </w:rPr>
              <w:t>生产制造、安装</w:t>
            </w:r>
            <w:r>
              <w:rPr>
                <w:rFonts w:eastAsia="Calibri" w:cs="Calibri"/>
                <w:sz w:val="24"/>
                <w:szCs w:val="24"/>
              </w:rPr>
              <w:t>/</w:t>
            </w:r>
            <w:r>
              <w:rPr>
                <w:rFonts w:eastAsia="仿宋_GB2312" w:hint="eastAsia"/>
                <w:sz w:val="24"/>
                <w:szCs w:val="24"/>
              </w:rPr>
              <w:t>使用</w:t>
            </w:r>
            <w:r>
              <w:rPr>
                <w:rFonts w:eastAsia="仿宋_GB2312"/>
                <w:sz w:val="24"/>
                <w:szCs w:val="24"/>
              </w:rPr>
              <w:t>等方面取得的创新性经验</w:t>
            </w:r>
            <w:r>
              <w:rPr>
                <w:rFonts w:eastAsia="仿宋_GB2312" w:hint="eastAsia"/>
                <w:sz w:val="24"/>
                <w:szCs w:val="24"/>
              </w:rPr>
              <w:t>或</w:t>
            </w:r>
            <w:r>
              <w:rPr>
                <w:rFonts w:eastAsia="仿宋_GB2312"/>
                <w:sz w:val="24"/>
                <w:szCs w:val="24"/>
              </w:rPr>
              <w:t>亮点。建议</w:t>
            </w:r>
            <w:r>
              <w:rPr>
                <w:rFonts w:eastAsia="仿宋_GB2312"/>
                <w:sz w:val="24"/>
                <w:szCs w:val="24"/>
              </w:rPr>
              <w:t>1000</w:t>
            </w:r>
            <w:r>
              <w:rPr>
                <w:rFonts w:eastAsia="仿宋_GB2312"/>
                <w:sz w:val="24"/>
                <w:szCs w:val="24"/>
              </w:rPr>
              <w:t>字以内。</w:t>
            </w:r>
          </w:p>
          <w:p w:rsidR="001D0C64" w:rsidRDefault="001D0C64" w:rsidP="001D0C64">
            <w:pPr>
              <w:spacing w:line="360" w:lineRule="auto"/>
              <w:rPr>
                <w:rFonts w:eastAsia="仿宋_GB2312"/>
                <w:sz w:val="24"/>
                <w:szCs w:val="24"/>
              </w:rPr>
            </w:pPr>
          </w:p>
          <w:p w:rsidR="001D0C64" w:rsidRPr="008530C8" w:rsidRDefault="001D0C64" w:rsidP="001D0C64">
            <w:pPr>
              <w:spacing w:line="240" w:lineRule="atLeast"/>
              <w:rPr>
                <w:rFonts w:eastAsia="仿宋_GB2312"/>
                <w:i/>
                <w:sz w:val="24"/>
                <w:szCs w:val="24"/>
              </w:rPr>
            </w:pPr>
            <w:r w:rsidRPr="008530C8">
              <w:rPr>
                <w:rFonts w:eastAsia="仿宋_GB2312" w:hint="eastAsia"/>
                <w:i/>
                <w:sz w:val="24"/>
                <w:szCs w:val="24"/>
              </w:rPr>
              <w:t>（例如：随着信息化，智能化水平的提高，技术人员需要掌握的技能和知识越来越多，客观上工程师要承担比过去更多的工作量，一款好的软件要体现价值必须考虑到工程师的实际状况，尽量减少学习时间和操作时间，为工程师节约时间提高效率。软件研发也始终遵循“简单易用，功能强大”的原则，为此团队开发了一系列实用的分析工具，并将功夫花在后台算法的精炼打磨和准确高效上。实践证明，简单易用，能解决实际问题，是客户对软件最多的评语。</w:t>
            </w:r>
          </w:p>
          <w:p w:rsidR="001D0C64" w:rsidRPr="008530C8" w:rsidRDefault="001D0C64" w:rsidP="001D0C64">
            <w:pPr>
              <w:spacing w:line="240" w:lineRule="atLeast"/>
              <w:rPr>
                <w:rFonts w:eastAsia="仿宋_GB2312"/>
                <w:i/>
                <w:sz w:val="24"/>
                <w:szCs w:val="24"/>
              </w:rPr>
            </w:pPr>
            <w:r w:rsidRPr="008530C8">
              <w:rPr>
                <w:rFonts w:eastAsia="仿宋_GB2312" w:hint="eastAsia"/>
                <w:i/>
                <w:sz w:val="24"/>
                <w:szCs w:val="24"/>
              </w:rPr>
              <w:t>（</w:t>
            </w:r>
            <w:r w:rsidRPr="008530C8">
              <w:rPr>
                <w:rFonts w:eastAsia="仿宋_GB2312" w:hint="eastAsia"/>
                <w:i/>
                <w:sz w:val="24"/>
                <w:szCs w:val="24"/>
              </w:rPr>
              <w:t>1</w:t>
            </w:r>
            <w:r w:rsidRPr="008530C8">
              <w:rPr>
                <w:rFonts w:eastAsia="仿宋_GB2312" w:hint="eastAsia"/>
                <w:i/>
                <w:sz w:val="24"/>
                <w:szCs w:val="24"/>
              </w:rPr>
              <w:t>）能求解平面及空间尺寸链计算系统；复杂空间尺寸链工程算法解决三维空间尺寸链的综合分析；</w:t>
            </w:r>
          </w:p>
          <w:p w:rsidR="001D0C64" w:rsidRPr="008530C8" w:rsidRDefault="001D0C64" w:rsidP="001D0C64">
            <w:pPr>
              <w:spacing w:line="240" w:lineRule="atLeast"/>
              <w:rPr>
                <w:rFonts w:eastAsia="仿宋_GB2312"/>
                <w:i/>
                <w:sz w:val="24"/>
                <w:szCs w:val="24"/>
              </w:rPr>
            </w:pPr>
            <w:r w:rsidRPr="008530C8">
              <w:rPr>
                <w:rFonts w:eastAsia="仿宋_GB2312" w:hint="eastAsia"/>
                <w:i/>
                <w:sz w:val="24"/>
                <w:szCs w:val="24"/>
              </w:rPr>
              <w:t>（</w:t>
            </w:r>
            <w:r w:rsidRPr="008530C8">
              <w:rPr>
                <w:rFonts w:eastAsia="仿宋_GB2312"/>
                <w:i/>
                <w:sz w:val="24"/>
                <w:szCs w:val="24"/>
              </w:rPr>
              <w:t>2</w:t>
            </w:r>
            <w:r w:rsidRPr="008530C8">
              <w:rPr>
                <w:rFonts w:eastAsia="仿宋_GB2312" w:hint="eastAsia"/>
                <w:i/>
                <w:sz w:val="24"/>
                <w:szCs w:val="24"/>
              </w:rPr>
              <w:t>）公差分配算法模块，公差分配算法解决公差设计中最经济公差确定的问题，使得年轻工程师也能设计出经济公差；</w:t>
            </w:r>
          </w:p>
          <w:p w:rsidR="001D0C64" w:rsidRDefault="001D0C64" w:rsidP="001D0C64">
            <w:pPr>
              <w:spacing w:line="240" w:lineRule="atLeast"/>
              <w:rPr>
                <w:rFonts w:eastAsia="仿宋_GB2312"/>
                <w:sz w:val="24"/>
                <w:szCs w:val="24"/>
              </w:rPr>
            </w:pPr>
            <w:r w:rsidRPr="008530C8">
              <w:rPr>
                <w:rFonts w:eastAsia="仿宋_GB2312" w:hint="eastAsia"/>
                <w:i/>
                <w:sz w:val="24"/>
                <w:szCs w:val="24"/>
              </w:rPr>
              <w:t>（</w:t>
            </w:r>
            <w:r w:rsidRPr="008530C8">
              <w:rPr>
                <w:rFonts w:eastAsia="仿宋_GB2312"/>
                <w:i/>
                <w:sz w:val="24"/>
                <w:szCs w:val="24"/>
              </w:rPr>
              <w:t>3</w:t>
            </w:r>
            <w:r w:rsidRPr="008530C8">
              <w:rPr>
                <w:rFonts w:eastAsia="仿宋_GB2312" w:hint="eastAsia"/>
                <w:i/>
                <w:sz w:val="24"/>
                <w:szCs w:val="24"/>
              </w:rPr>
              <w:t>）……）</w:t>
            </w:r>
          </w:p>
        </w:tc>
      </w:tr>
      <w:tr w:rsidR="001D0C64" w:rsidTr="00570493">
        <w:trPr>
          <w:cantSplit/>
          <w:trHeight w:val="3759"/>
        </w:trPr>
        <w:tc>
          <w:tcPr>
            <w:tcW w:w="1701" w:type="dxa"/>
            <w:vAlign w:val="center"/>
          </w:tcPr>
          <w:p w:rsidR="001D0C64" w:rsidRDefault="001D0C64" w:rsidP="001D0C64">
            <w:pPr>
              <w:spacing w:line="240" w:lineRule="atLeast"/>
              <w:rPr>
                <w:rFonts w:eastAsia="仿宋_GB2312"/>
                <w:sz w:val="24"/>
                <w:szCs w:val="24"/>
              </w:rPr>
            </w:pPr>
            <w:r>
              <w:rPr>
                <w:rFonts w:eastAsia="仿宋_GB2312" w:hint="eastAsia"/>
                <w:sz w:val="24"/>
                <w:szCs w:val="24"/>
              </w:rPr>
              <w:t>应用成效</w:t>
            </w:r>
            <w:r>
              <w:rPr>
                <w:rFonts w:eastAsia="仿宋_GB2312"/>
                <w:sz w:val="24"/>
                <w:szCs w:val="24"/>
              </w:rPr>
              <w:t>情况</w:t>
            </w:r>
          </w:p>
        </w:tc>
        <w:tc>
          <w:tcPr>
            <w:tcW w:w="7117" w:type="dxa"/>
          </w:tcPr>
          <w:p w:rsidR="001D0C64" w:rsidRDefault="001D0C64" w:rsidP="001D0C64">
            <w:pPr>
              <w:spacing w:line="360" w:lineRule="auto"/>
              <w:rPr>
                <w:rFonts w:eastAsia="仿宋_GB2312"/>
                <w:sz w:val="24"/>
                <w:szCs w:val="24"/>
              </w:rPr>
            </w:pPr>
            <w:r>
              <w:rPr>
                <w:rFonts w:eastAsia="仿宋_GB2312"/>
                <w:sz w:val="24"/>
                <w:szCs w:val="24"/>
              </w:rPr>
              <w:t>用数据说明解决方案取得的应用成效、带来的产业变化和潜在的应用价值，包括社会效益等。建议</w:t>
            </w:r>
            <w:r>
              <w:rPr>
                <w:rFonts w:eastAsia="仿宋_GB2312"/>
                <w:sz w:val="24"/>
                <w:szCs w:val="24"/>
              </w:rPr>
              <w:t>1000</w:t>
            </w:r>
            <w:r>
              <w:rPr>
                <w:rFonts w:eastAsia="仿宋_GB2312"/>
                <w:sz w:val="24"/>
                <w:szCs w:val="24"/>
              </w:rPr>
              <w:t>字以内。</w:t>
            </w:r>
          </w:p>
          <w:p w:rsidR="001D0C64" w:rsidRDefault="001D0C64" w:rsidP="001D0C64">
            <w:pPr>
              <w:spacing w:line="360" w:lineRule="auto"/>
              <w:rPr>
                <w:rFonts w:eastAsia="仿宋_GB2312"/>
                <w:sz w:val="24"/>
                <w:szCs w:val="24"/>
              </w:rPr>
            </w:pPr>
          </w:p>
          <w:p w:rsidR="002A4AD5" w:rsidRDefault="001D0C64" w:rsidP="002A4AD5">
            <w:pPr>
              <w:spacing w:line="240" w:lineRule="atLeast"/>
              <w:rPr>
                <w:rFonts w:eastAsia="仿宋_GB2312"/>
                <w:i/>
                <w:sz w:val="24"/>
                <w:szCs w:val="24"/>
              </w:rPr>
            </w:pPr>
            <w:r w:rsidRPr="008530C8">
              <w:rPr>
                <w:rFonts w:eastAsia="仿宋_GB2312" w:hint="eastAsia"/>
                <w:i/>
                <w:sz w:val="24"/>
                <w:szCs w:val="24"/>
              </w:rPr>
              <w:t>（例如：本公司从</w:t>
            </w:r>
            <w:r w:rsidRPr="008530C8">
              <w:rPr>
                <w:rFonts w:eastAsia="仿宋_GB2312" w:hint="eastAsia"/>
                <w:i/>
                <w:sz w:val="24"/>
                <w:szCs w:val="24"/>
              </w:rPr>
              <w:t>02</w:t>
            </w:r>
            <w:r w:rsidRPr="008530C8">
              <w:rPr>
                <w:rFonts w:eastAsia="仿宋_GB2312" w:hint="eastAsia"/>
                <w:i/>
                <w:sz w:val="24"/>
                <w:szCs w:val="24"/>
              </w:rPr>
              <w:t>年开始尺寸链计算和公差分析软件研发，开发了一系列尺寸链计算的工程算法，以及解决实际问题的便捷工具。十多年来尺寸链计算和公差分析软件已经有超过</w:t>
            </w:r>
            <w:r w:rsidRPr="008530C8">
              <w:rPr>
                <w:rFonts w:eastAsia="仿宋_GB2312" w:hint="eastAsia"/>
                <w:i/>
                <w:sz w:val="24"/>
                <w:szCs w:val="24"/>
              </w:rPr>
              <w:t>200+</w:t>
            </w:r>
            <w:r w:rsidRPr="008530C8">
              <w:rPr>
                <w:rFonts w:eastAsia="仿宋_GB2312" w:hint="eastAsia"/>
                <w:i/>
                <w:sz w:val="24"/>
                <w:szCs w:val="24"/>
              </w:rPr>
              <w:t>企业用户的商业化应用验证，证明软件的实用性和可靠性。</w:t>
            </w:r>
          </w:p>
          <w:p w:rsidR="001D0C64" w:rsidRDefault="002A4AD5" w:rsidP="002A4AD5">
            <w:pPr>
              <w:spacing w:line="240" w:lineRule="atLeast"/>
              <w:rPr>
                <w:rFonts w:eastAsia="仿宋_GB2312"/>
                <w:sz w:val="24"/>
                <w:szCs w:val="24"/>
              </w:rPr>
            </w:pPr>
            <w:r>
              <w:rPr>
                <w:rFonts w:eastAsia="仿宋_GB2312" w:hint="eastAsia"/>
                <w:i/>
                <w:sz w:val="24"/>
                <w:szCs w:val="24"/>
              </w:rPr>
              <w:t>经调查</w:t>
            </w:r>
            <w:r w:rsidR="001D0C64" w:rsidRPr="008530C8">
              <w:rPr>
                <w:rFonts w:eastAsia="仿宋_GB2312" w:hint="eastAsia"/>
                <w:i/>
                <w:sz w:val="24"/>
                <w:szCs w:val="24"/>
              </w:rPr>
              <w:t>有超过</w:t>
            </w:r>
            <w:r w:rsidR="001D0C64" w:rsidRPr="008530C8">
              <w:rPr>
                <w:rFonts w:eastAsia="仿宋_GB2312" w:hint="eastAsia"/>
                <w:i/>
                <w:sz w:val="24"/>
                <w:szCs w:val="24"/>
              </w:rPr>
              <w:t>1000+</w:t>
            </w:r>
            <w:r w:rsidR="001D0C64" w:rsidRPr="008530C8">
              <w:rPr>
                <w:rFonts w:eastAsia="仿宋_GB2312" w:hint="eastAsia"/>
                <w:i/>
                <w:sz w:val="24"/>
                <w:szCs w:val="24"/>
              </w:rPr>
              <w:t>的实际解决工程问题的案例验证。</w:t>
            </w:r>
            <w:r w:rsidR="001D0C64" w:rsidRPr="008530C8">
              <w:rPr>
                <w:rFonts w:eastAsia="仿宋_GB2312" w:hint="eastAsia"/>
                <w:i/>
                <w:sz w:val="24"/>
                <w:szCs w:val="24"/>
              </w:rPr>
              <w:t>2015</w:t>
            </w:r>
            <w:r w:rsidR="001D0C64" w:rsidRPr="008530C8">
              <w:rPr>
                <w:rFonts w:eastAsia="仿宋_GB2312" w:hint="eastAsia"/>
                <w:i/>
                <w:sz w:val="24"/>
                <w:szCs w:val="24"/>
              </w:rPr>
              <w:t>年通过对</w:t>
            </w:r>
            <w:r w:rsidR="001D0C64" w:rsidRPr="008530C8">
              <w:rPr>
                <w:rFonts w:eastAsia="仿宋_GB2312" w:hint="eastAsia"/>
                <w:i/>
                <w:sz w:val="24"/>
                <w:szCs w:val="24"/>
              </w:rPr>
              <w:t>80</w:t>
            </w:r>
            <w:r w:rsidR="001D0C64" w:rsidRPr="008530C8">
              <w:rPr>
                <w:rFonts w:eastAsia="仿宋_GB2312" w:hint="eastAsia"/>
                <w:i/>
                <w:sz w:val="24"/>
                <w:szCs w:val="24"/>
              </w:rPr>
              <w:t>家客户问卷调查发现软件可以让企业的综合成本下降</w:t>
            </w:r>
            <w:r w:rsidR="001D0C64" w:rsidRPr="008530C8">
              <w:rPr>
                <w:rFonts w:eastAsia="仿宋_GB2312" w:hint="eastAsia"/>
                <w:i/>
                <w:sz w:val="24"/>
                <w:szCs w:val="24"/>
              </w:rPr>
              <w:t>10%</w:t>
            </w:r>
            <w:r w:rsidR="001D0C64" w:rsidRPr="008530C8">
              <w:rPr>
                <w:rFonts w:eastAsia="仿宋_GB2312" w:hint="eastAsia"/>
                <w:i/>
                <w:sz w:val="24"/>
                <w:szCs w:val="24"/>
              </w:rPr>
              <w:t>，质量提升</w:t>
            </w:r>
            <w:r w:rsidR="001D0C64" w:rsidRPr="008530C8">
              <w:rPr>
                <w:rFonts w:eastAsia="仿宋_GB2312" w:hint="eastAsia"/>
                <w:i/>
                <w:sz w:val="24"/>
                <w:szCs w:val="24"/>
              </w:rPr>
              <w:t>7%</w:t>
            </w:r>
            <w:r w:rsidR="001D0C64" w:rsidRPr="008530C8">
              <w:rPr>
                <w:rFonts w:eastAsia="仿宋_GB2312" w:hint="eastAsia"/>
                <w:i/>
                <w:sz w:val="24"/>
                <w:szCs w:val="24"/>
              </w:rPr>
              <w:t>。广西</w:t>
            </w:r>
            <w:r w:rsidR="001D0C64" w:rsidRPr="008530C8">
              <w:rPr>
                <w:rFonts w:eastAsia="仿宋_GB2312" w:hint="eastAsia"/>
                <w:i/>
                <w:sz w:val="24"/>
                <w:szCs w:val="24"/>
              </w:rPr>
              <w:t>XX</w:t>
            </w:r>
            <w:r w:rsidR="001D0C64" w:rsidRPr="008530C8">
              <w:rPr>
                <w:rFonts w:eastAsia="仿宋_GB2312" w:hint="eastAsia"/>
                <w:i/>
                <w:sz w:val="24"/>
                <w:szCs w:val="24"/>
              </w:rPr>
              <w:t>公司</w:t>
            </w:r>
            <w:r w:rsidR="001D0C64" w:rsidRPr="008530C8">
              <w:rPr>
                <w:rFonts w:eastAsia="仿宋_GB2312" w:hint="eastAsia"/>
                <w:i/>
                <w:sz w:val="24"/>
                <w:szCs w:val="24"/>
              </w:rPr>
              <w:t>2014</w:t>
            </w:r>
            <w:r w:rsidR="001D0C64" w:rsidRPr="008530C8">
              <w:rPr>
                <w:rFonts w:eastAsia="仿宋_GB2312" w:hint="eastAsia"/>
                <w:i/>
                <w:sz w:val="24"/>
                <w:szCs w:val="24"/>
              </w:rPr>
              <w:t>年开始使用该软件，</w:t>
            </w:r>
            <w:r w:rsidR="001D0C64" w:rsidRPr="008530C8">
              <w:rPr>
                <w:rFonts w:eastAsia="仿宋_GB2312" w:hint="eastAsia"/>
                <w:i/>
                <w:sz w:val="24"/>
                <w:szCs w:val="24"/>
              </w:rPr>
              <w:t>2015</w:t>
            </w:r>
            <w:r w:rsidR="001D0C64" w:rsidRPr="008530C8">
              <w:rPr>
                <w:rFonts w:eastAsia="仿宋_GB2312" w:hint="eastAsia"/>
                <w:i/>
                <w:sz w:val="24"/>
                <w:szCs w:val="24"/>
              </w:rPr>
              <w:t>年底内部评估使用效果时，一年为企业节约综合成本</w:t>
            </w:r>
            <w:r w:rsidR="001D0C64" w:rsidRPr="008530C8">
              <w:rPr>
                <w:rFonts w:eastAsia="仿宋_GB2312" w:hint="eastAsia"/>
                <w:i/>
                <w:sz w:val="24"/>
                <w:szCs w:val="24"/>
              </w:rPr>
              <w:t>1.5</w:t>
            </w:r>
            <w:r w:rsidR="001D0C64" w:rsidRPr="008530C8">
              <w:rPr>
                <w:rFonts w:eastAsia="仿宋_GB2312" w:hint="eastAsia"/>
                <w:i/>
                <w:sz w:val="24"/>
                <w:szCs w:val="24"/>
              </w:rPr>
              <w:t>亿，并在公司的帮助下建立了自己的尺寸链计算标准体系。目前本公司已经先后帮助</w:t>
            </w:r>
            <w:r w:rsidR="001D0C64" w:rsidRPr="008530C8">
              <w:rPr>
                <w:rFonts w:eastAsia="仿宋_GB2312" w:hint="eastAsia"/>
                <w:i/>
                <w:sz w:val="24"/>
                <w:szCs w:val="24"/>
              </w:rPr>
              <w:t>20</w:t>
            </w:r>
            <w:r w:rsidR="001D0C64" w:rsidRPr="008530C8">
              <w:rPr>
                <w:rFonts w:eastAsia="仿宋_GB2312" w:hint="eastAsia"/>
                <w:i/>
                <w:sz w:val="24"/>
                <w:szCs w:val="24"/>
              </w:rPr>
              <w:t>多家企业建立尺寸链计算标准体系。）</w:t>
            </w:r>
          </w:p>
        </w:tc>
      </w:tr>
      <w:tr w:rsidR="001D0C64" w:rsidTr="00570493">
        <w:trPr>
          <w:cantSplit/>
          <w:trHeight w:val="2395"/>
        </w:trPr>
        <w:tc>
          <w:tcPr>
            <w:tcW w:w="1701" w:type="dxa"/>
            <w:vAlign w:val="center"/>
          </w:tcPr>
          <w:p w:rsidR="001D0C64" w:rsidRDefault="005E6E78" w:rsidP="001D0C64">
            <w:pPr>
              <w:spacing w:line="240" w:lineRule="atLeast"/>
              <w:rPr>
                <w:rFonts w:eastAsia="仿宋_GB2312"/>
                <w:sz w:val="24"/>
                <w:szCs w:val="24"/>
              </w:rPr>
            </w:pPr>
            <w:r>
              <w:rPr>
                <w:rFonts w:eastAsia="仿宋_GB2312"/>
                <w:sz w:val="24"/>
                <w:szCs w:val="24"/>
              </w:rPr>
              <w:lastRenderedPageBreak/>
              <w:t>典型</w:t>
            </w:r>
            <w:r w:rsidR="001D0C64">
              <w:rPr>
                <w:rFonts w:eastAsia="仿宋_GB2312"/>
                <w:sz w:val="24"/>
                <w:szCs w:val="24"/>
              </w:rPr>
              <w:t>案例</w:t>
            </w:r>
          </w:p>
        </w:tc>
        <w:tc>
          <w:tcPr>
            <w:tcW w:w="7117" w:type="dxa"/>
          </w:tcPr>
          <w:p w:rsidR="005E6E78" w:rsidRPr="002A4AD5" w:rsidRDefault="005E6E78" w:rsidP="005E6E78">
            <w:pPr>
              <w:spacing w:line="360" w:lineRule="auto"/>
              <w:rPr>
                <w:rFonts w:eastAsia="仿宋_GB2312"/>
                <w:b/>
                <w:sz w:val="24"/>
                <w:szCs w:val="24"/>
              </w:rPr>
            </w:pPr>
            <w:r w:rsidRPr="002A4AD5">
              <w:rPr>
                <w:rFonts w:eastAsia="仿宋_GB2312" w:hint="eastAsia"/>
                <w:b/>
                <w:sz w:val="24"/>
                <w:szCs w:val="24"/>
              </w:rPr>
              <w:t>（</w:t>
            </w:r>
            <w:r w:rsidRPr="002A4AD5">
              <w:rPr>
                <w:rFonts w:eastAsia="仿宋_GB2312"/>
                <w:b/>
                <w:sz w:val="24"/>
                <w:szCs w:val="24"/>
              </w:rPr>
              <w:t>典型经验案例要求：案例不是若干项工作的简单罗列</w:t>
            </w:r>
            <w:r w:rsidRPr="002A4AD5">
              <w:rPr>
                <w:rFonts w:eastAsia="仿宋_GB2312" w:hint="eastAsia"/>
                <w:b/>
                <w:sz w:val="24"/>
                <w:szCs w:val="24"/>
              </w:rPr>
              <w:t>；</w:t>
            </w:r>
            <w:r w:rsidRPr="002A4AD5">
              <w:rPr>
                <w:rFonts w:eastAsia="仿宋_GB2312"/>
                <w:b/>
                <w:sz w:val="24"/>
                <w:szCs w:val="24"/>
              </w:rPr>
              <w:t>案例需图文并茂，便于经验的传播和推广</w:t>
            </w:r>
            <w:r w:rsidRPr="002A4AD5">
              <w:rPr>
                <w:rFonts w:eastAsia="仿宋_GB2312" w:hint="eastAsia"/>
                <w:b/>
                <w:sz w:val="24"/>
                <w:szCs w:val="24"/>
              </w:rPr>
              <w:t>；案例可单独文件形式撰写</w:t>
            </w:r>
            <w:r w:rsidRPr="002A4AD5">
              <w:rPr>
                <w:rFonts w:eastAsia="仿宋_GB2312"/>
                <w:b/>
                <w:sz w:val="24"/>
                <w:szCs w:val="24"/>
              </w:rPr>
              <w:t>等</w:t>
            </w:r>
            <w:r w:rsidRPr="002A4AD5">
              <w:rPr>
                <w:rFonts w:eastAsia="仿宋_GB2312" w:hint="eastAsia"/>
                <w:b/>
                <w:sz w:val="24"/>
                <w:szCs w:val="24"/>
              </w:rPr>
              <w:t>）</w:t>
            </w:r>
          </w:p>
          <w:p w:rsidR="00500577" w:rsidRPr="002A4AD5" w:rsidRDefault="001D0C64" w:rsidP="001D0C64">
            <w:pPr>
              <w:spacing w:line="360" w:lineRule="auto"/>
              <w:rPr>
                <w:rFonts w:eastAsia="仿宋_GB2312"/>
                <w:b/>
                <w:sz w:val="24"/>
                <w:szCs w:val="24"/>
              </w:rPr>
            </w:pPr>
            <w:r w:rsidRPr="002A4AD5">
              <w:rPr>
                <w:rFonts w:eastAsia="仿宋_GB2312" w:hint="eastAsia"/>
                <w:b/>
                <w:sz w:val="24"/>
                <w:szCs w:val="24"/>
              </w:rPr>
              <w:t>典型案例按以下</w:t>
            </w:r>
            <w:r w:rsidR="005E6E78" w:rsidRPr="002A4AD5">
              <w:rPr>
                <w:rFonts w:eastAsia="仿宋_GB2312" w:hint="eastAsia"/>
                <w:b/>
                <w:sz w:val="24"/>
                <w:szCs w:val="24"/>
              </w:rPr>
              <w:t>四</w:t>
            </w:r>
            <w:r w:rsidRPr="002A4AD5">
              <w:rPr>
                <w:rFonts w:eastAsia="仿宋_GB2312" w:hint="eastAsia"/>
                <w:b/>
                <w:sz w:val="24"/>
                <w:szCs w:val="24"/>
              </w:rPr>
              <w:t>部分展开：</w:t>
            </w:r>
          </w:p>
          <w:p w:rsidR="00500577" w:rsidRDefault="00500577" w:rsidP="001D0C64">
            <w:pPr>
              <w:spacing w:line="360" w:lineRule="auto"/>
              <w:rPr>
                <w:rFonts w:eastAsia="仿宋_GB2312"/>
                <w:sz w:val="24"/>
                <w:szCs w:val="24"/>
              </w:rPr>
            </w:pPr>
            <w:r w:rsidRPr="002A4AD5">
              <w:rPr>
                <w:rFonts w:eastAsia="仿宋_GB2312" w:hint="eastAsia"/>
                <w:b/>
                <w:sz w:val="24"/>
                <w:szCs w:val="24"/>
              </w:rPr>
              <w:t>1</w:t>
            </w:r>
            <w:r w:rsidRPr="002A4AD5">
              <w:rPr>
                <w:rFonts w:eastAsia="仿宋_GB2312" w:hint="eastAsia"/>
                <w:b/>
                <w:sz w:val="24"/>
                <w:szCs w:val="24"/>
              </w:rPr>
              <w:t>、</w:t>
            </w:r>
            <w:r w:rsidR="005E6E78" w:rsidRPr="002A4AD5">
              <w:rPr>
                <w:rFonts w:eastAsia="仿宋_GB2312" w:hint="eastAsia"/>
                <w:b/>
                <w:sz w:val="24"/>
                <w:szCs w:val="24"/>
              </w:rPr>
              <w:t>案例</w:t>
            </w:r>
            <w:r w:rsidRPr="002A4AD5">
              <w:rPr>
                <w:rFonts w:eastAsia="仿宋_GB2312" w:hint="eastAsia"/>
                <w:b/>
                <w:sz w:val="24"/>
                <w:szCs w:val="24"/>
              </w:rPr>
              <w:t>名称</w:t>
            </w:r>
            <w:r>
              <w:rPr>
                <w:rFonts w:eastAsia="仿宋_GB2312" w:hint="eastAsia"/>
                <w:sz w:val="24"/>
                <w:szCs w:val="24"/>
              </w:rPr>
              <w:t>（命名采用“企业名称”</w:t>
            </w:r>
            <w:r>
              <w:rPr>
                <w:rFonts w:eastAsia="仿宋_GB2312" w:hint="eastAsia"/>
                <w:sz w:val="24"/>
                <w:szCs w:val="24"/>
              </w:rPr>
              <w:t>+</w:t>
            </w:r>
            <w:r>
              <w:rPr>
                <w:rFonts w:eastAsia="仿宋_GB2312" w:hint="eastAsia"/>
                <w:sz w:val="24"/>
                <w:szCs w:val="24"/>
              </w:rPr>
              <w:t>应用</w:t>
            </w:r>
            <w:r>
              <w:rPr>
                <w:rFonts w:eastAsia="仿宋_GB2312" w:hint="eastAsia"/>
                <w:sz w:val="24"/>
                <w:szCs w:val="24"/>
              </w:rPr>
              <w:t>+</w:t>
            </w:r>
            <w:r>
              <w:rPr>
                <w:rFonts w:eastAsia="仿宋_GB2312" w:hint="eastAsia"/>
                <w:sz w:val="24"/>
                <w:szCs w:val="24"/>
              </w:rPr>
              <w:t>“解决方案”）</w:t>
            </w:r>
          </w:p>
          <w:p w:rsidR="007972B8" w:rsidRDefault="007972B8" w:rsidP="001D0C64">
            <w:pPr>
              <w:spacing w:line="360" w:lineRule="auto"/>
              <w:rPr>
                <w:rFonts w:eastAsia="仿宋_GB2312"/>
                <w:i/>
                <w:sz w:val="24"/>
                <w:szCs w:val="24"/>
              </w:rPr>
            </w:pPr>
            <w:r w:rsidRPr="008530C8">
              <w:rPr>
                <w:rFonts w:eastAsia="仿宋_GB2312" w:hint="eastAsia"/>
                <w:i/>
                <w:sz w:val="24"/>
                <w:szCs w:val="24"/>
              </w:rPr>
              <w:t>（例如：</w:t>
            </w:r>
            <w:r w:rsidR="002A4AD5">
              <w:rPr>
                <w:rFonts w:eastAsia="仿宋_GB2312" w:hint="eastAsia"/>
                <w:i/>
                <w:sz w:val="24"/>
                <w:szCs w:val="24"/>
              </w:rPr>
              <w:t>广州</w:t>
            </w:r>
            <w:r w:rsidR="002A4AD5">
              <w:rPr>
                <w:rFonts w:eastAsia="仿宋_GB2312" w:hint="eastAsia"/>
                <w:i/>
                <w:sz w:val="24"/>
                <w:szCs w:val="24"/>
              </w:rPr>
              <w:t>XX</w:t>
            </w:r>
            <w:r w:rsidR="002A4AD5">
              <w:rPr>
                <w:rFonts w:eastAsia="仿宋_GB2312" w:hint="eastAsia"/>
                <w:i/>
                <w:sz w:val="24"/>
                <w:szCs w:val="24"/>
              </w:rPr>
              <w:t>汽车零部件公司应用</w:t>
            </w:r>
            <w:r w:rsidR="002A4AD5" w:rsidRPr="002A4AD5">
              <w:rPr>
                <w:rFonts w:eastAsia="仿宋_GB2312" w:hint="eastAsia"/>
                <w:i/>
                <w:sz w:val="24"/>
                <w:szCs w:val="24"/>
              </w:rPr>
              <w:t>焊装夹具快速设计</w:t>
            </w:r>
            <w:r w:rsidR="002A4AD5" w:rsidRPr="002A4AD5">
              <w:rPr>
                <w:rFonts w:eastAsia="仿宋_GB2312" w:hint="eastAsia"/>
                <w:i/>
                <w:sz w:val="24"/>
                <w:szCs w:val="24"/>
              </w:rPr>
              <w:t>APP</w:t>
            </w:r>
            <w:r w:rsidR="002A4AD5">
              <w:rPr>
                <w:rFonts w:eastAsia="仿宋_GB2312" w:hint="eastAsia"/>
                <w:i/>
                <w:sz w:val="24"/>
                <w:szCs w:val="24"/>
              </w:rPr>
              <w:t>）</w:t>
            </w:r>
          </w:p>
          <w:p w:rsidR="002A4AD5" w:rsidRPr="007972B8" w:rsidRDefault="002A4AD5" w:rsidP="001D0C64">
            <w:pPr>
              <w:spacing w:line="360" w:lineRule="auto"/>
              <w:rPr>
                <w:rFonts w:eastAsia="仿宋_GB2312"/>
                <w:sz w:val="24"/>
                <w:szCs w:val="24"/>
              </w:rPr>
            </w:pPr>
          </w:p>
          <w:p w:rsidR="00500577" w:rsidRPr="002A4AD5" w:rsidRDefault="005E6E78" w:rsidP="002A4AD5">
            <w:pPr>
              <w:pStyle w:val="a8"/>
              <w:numPr>
                <w:ilvl w:val="0"/>
                <w:numId w:val="6"/>
              </w:numPr>
              <w:spacing w:line="360" w:lineRule="auto"/>
              <w:ind w:firstLineChars="0"/>
              <w:rPr>
                <w:rFonts w:eastAsia="仿宋_GB2312"/>
                <w:sz w:val="24"/>
                <w:szCs w:val="24"/>
              </w:rPr>
            </w:pPr>
            <w:r w:rsidRPr="002A4AD5">
              <w:rPr>
                <w:rFonts w:eastAsia="仿宋_GB2312" w:hint="eastAsia"/>
                <w:b/>
                <w:sz w:val="24"/>
                <w:szCs w:val="24"/>
              </w:rPr>
              <w:t>案例</w:t>
            </w:r>
            <w:r w:rsidR="00500577" w:rsidRPr="002A4AD5">
              <w:rPr>
                <w:rFonts w:eastAsia="仿宋_GB2312" w:hint="eastAsia"/>
                <w:b/>
                <w:sz w:val="24"/>
                <w:szCs w:val="24"/>
              </w:rPr>
              <w:t>背景</w:t>
            </w:r>
            <w:r w:rsidR="00500577" w:rsidRPr="002A4AD5">
              <w:rPr>
                <w:rFonts w:eastAsia="仿宋_GB2312" w:hint="eastAsia"/>
                <w:sz w:val="24"/>
                <w:szCs w:val="24"/>
              </w:rPr>
              <w:t>（主要说明企业基本情况、面临的困境或希望解决的问题）</w:t>
            </w:r>
          </w:p>
          <w:p w:rsidR="002A4AD5" w:rsidRDefault="002A4AD5" w:rsidP="002A4AD5">
            <w:pPr>
              <w:rPr>
                <w:rFonts w:eastAsia="仿宋_GB2312"/>
                <w:i/>
                <w:sz w:val="24"/>
                <w:szCs w:val="24"/>
              </w:rPr>
            </w:pPr>
            <w:r>
              <w:rPr>
                <w:rFonts w:eastAsia="仿宋_GB2312" w:hint="eastAsia"/>
                <w:i/>
                <w:sz w:val="24"/>
                <w:szCs w:val="24"/>
              </w:rPr>
              <w:t>（例如：广州</w:t>
            </w:r>
            <w:r>
              <w:rPr>
                <w:rFonts w:eastAsia="仿宋_GB2312" w:hint="eastAsia"/>
                <w:i/>
                <w:sz w:val="24"/>
                <w:szCs w:val="24"/>
              </w:rPr>
              <w:t>XX</w:t>
            </w:r>
            <w:r>
              <w:rPr>
                <w:rFonts w:eastAsia="仿宋_GB2312" w:hint="eastAsia"/>
                <w:i/>
                <w:sz w:val="24"/>
                <w:szCs w:val="24"/>
              </w:rPr>
              <w:t>汽车零部件公司是一家专业生产汽车车架等金属零部件的制造型企业，在汽车</w:t>
            </w:r>
            <w:r w:rsidRPr="002A4AD5">
              <w:rPr>
                <w:rFonts w:eastAsia="仿宋_GB2312"/>
                <w:i/>
                <w:sz w:val="24"/>
                <w:szCs w:val="24"/>
              </w:rPr>
              <w:t>焊装夹具（非标工装）设计遇到了下述问题：</w:t>
            </w:r>
            <w:r>
              <w:rPr>
                <w:rFonts w:eastAsia="仿宋_GB2312" w:hint="eastAsia"/>
                <w:i/>
                <w:sz w:val="24"/>
                <w:szCs w:val="24"/>
              </w:rPr>
              <w:t>（</w:t>
            </w:r>
            <w:r>
              <w:rPr>
                <w:rFonts w:eastAsia="仿宋_GB2312" w:hint="eastAsia"/>
                <w:i/>
                <w:sz w:val="24"/>
                <w:szCs w:val="24"/>
              </w:rPr>
              <w:t>1</w:t>
            </w:r>
            <w:r>
              <w:rPr>
                <w:rFonts w:eastAsia="仿宋_GB2312" w:hint="eastAsia"/>
                <w:i/>
                <w:sz w:val="24"/>
                <w:szCs w:val="24"/>
              </w:rPr>
              <w:t>）</w:t>
            </w:r>
            <w:r w:rsidRPr="002A4AD5">
              <w:rPr>
                <w:rFonts w:eastAsia="仿宋_GB2312"/>
                <w:i/>
                <w:sz w:val="24"/>
                <w:szCs w:val="24"/>
              </w:rPr>
              <w:t>之前设计员进行焊装夹具三维设计的操作步骤相对繁琐，设计周期较长；</w:t>
            </w:r>
            <w:r>
              <w:rPr>
                <w:rFonts w:eastAsia="仿宋_GB2312" w:hint="eastAsia"/>
                <w:i/>
                <w:sz w:val="24"/>
                <w:szCs w:val="24"/>
              </w:rPr>
              <w:t>（</w:t>
            </w:r>
            <w:r>
              <w:rPr>
                <w:rFonts w:eastAsia="仿宋_GB2312" w:hint="eastAsia"/>
                <w:i/>
                <w:sz w:val="24"/>
                <w:szCs w:val="24"/>
              </w:rPr>
              <w:t>2</w:t>
            </w:r>
            <w:r>
              <w:rPr>
                <w:rFonts w:eastAsia="仿宋_GB2312" w:hint="eastAsia"/>
                <w:i/>
                <w:sz w:val="24"/>
                <w:szCs w:val="24"/>
              </w:rPr>
              <w:t>）</w:t>
            </w:r>
            <w:r w:rsidRPr="002A4AD5">
              <w:rPr>
                <w:rFonts w:eastAsia="仿宋_GB2312"/>
                <w:i/>
                <w:sz w:val="24"/>
                <w:szCs w:val="24"/>
              </w:rPr>
              <w:t>之前焊装夹具设计过程中相似模型较多，但是设计标准不统一，可重复利用率低；</w:t>
            </w:r>
            <w:r>
              <w:rPr>
                <w:rFonts w:eastAsia="仿宋_GB2312" w:hint="eastAsia"/>
                <w:i/>
                <w:sz w:val="24"/>
                <w:szCs w:val="24"/>
              </w:rPr>
              <w:t>（</w:t>
            </w:r>
            <w:r>
              <w:rPr>
                <w:rFonts w:eastAsia="仿宋_GB2312" w:hint="eastAsia"/>
                <w:i/>
                <w:sz w:val="24"/>
                <w:szCs w:val="24"/>
              </w:rPr>
              <w:t>3</w:t>
            </w:r>
            <w:r>
              <w:rPr>
                <w:rFonts w:eastAsia="仿宋_GB2312" w:hint="eastAsia"/>
                <w:i/>
                <w:sz w:val="24"/>
                <w:szCs w:val="24"/>
              </w:rPr>
              <w:t>）</w:t>
            </w:r>
            <w:r w:rsidRPr="002A4AD5">
              <w:rPr>
                <w:rFonts w:eastAsia="仿宋_GB2312"/>
                <w:i/>
                <w:sz w:val="24"/>
                <w:szCs w:val="24"/>
              </w:rPr>
              <w:t>之前焊装夹具设计过程的设计数据与知识没有沉淀，无法在设计过程中进行经验分享和重新应用。</w:t>
            </w:r>
            <w:r>
              <w:rPr>
                <w:rFonts w:eastAsia="仿宋_GB2312" w:hint="eastAsia"/>
                <w:i/>
                <w:sz w:val="24"/>
                <w:szCs w:val="24"/>
              </w:rPr>
              <w:t>）</w:t>
            </w:r>
          </w:p>
          <w:p w:rsidR="002A4AD5" w:rsidRPr="002A4AD5" w:rsidRDefault="002A4AD5" w:rsidP="002A4AD5">
            <w:pPr>
              <w:rPr>
                <w:rFonts w:eastAsia="仿宋_GB2312"/>
                <w:sz w:val="24"/>
                <w:szCs w:val="24"/>
              </w:rPr>
            </w:pPr>
          </w:p>
          <w:p w:rsidR="001D0C64" w:rsidRDefault="001D0C64" w:rsidP="001D0C64">
            <w:pPr>
              <w:spacing w:line="360" w:lineRule="auto"/>
              <w:rPr>
                <w:rFonts w:eastAsia="仿宋_GB2312"/>
                <w:sz w:val="24"/>
                <w:szCs w:val="24"/>
              </w:rPr>
            </w:pPr>
            <w:r w:rsidRPr="002A4AD5">
              <w:rPr>
                <w:rFonts w:eastAsia="仿宋_GB2312"/>
                <w:b/>
                <w:sz w:val="24"/>
                <w:szCs w:val="24"/>
              </w:rPr>
              <w:t>3</w:t>
            </w:r>
            <w:r w:rsidRPr="002A4AD5">
              <w:rPr>
                <w:rFonts w:eastAsia="仿宋_GB2312" w:hint="eastAsia"/>
                <w:b/>
                <w:sz w:val="24"/>
                <w:szCs w:val="24"/>
              </w:rPr>
              <w:t>、</w:t>
            </w:r>
            <w:r w:rsidR="005E6E78" w:rsidRPr="002A4AD5">
              <w:rPr>
                <w:rFonts w:eastAsia="仿宋_GB2312" w:hint="eastAsia"/>
                <w:b/>
                <w:sz w:val="24"/>
                <w:szCs w:val="24"/>
              </w:rPr>
              <w:t>实施</w:t>
            </w:r>
            <w:r w:rsidR="007972B8" w:rsidRPr="002A4AD5">
              <w:rPr>
                <w:rFonts w:eastAsia="仿宋_GB2312" w:hint="eastAsia"/>
                <w:b/>
                <w:sz w:val="24"/>
                <w:szCs w:val="24"/>
              </w:rPr>
              <w:t>思路</w:t>
            </w:r>
            <w:r w:rsidRPr="00500577">
              <w:rPr>
                <w:rFonts w:eastAsia="仿宋_GB2312" w:hint="eastAsia"/>
                <w:sz w:val="24"/>
                <w:szCs w:val="24"/>
              </w:rPr>
              <w:t>（</w:t>
            </w:r>
            <w:r w:rsidR="007972B8">
              <w:rPr>
                <w:rFonts w:eastAsia="仿宋_GB2312" w:hint="eastAsia"/>
                <w:sz w:val="24"/>
                <w:szCs w:val="24"/>
              </w:rPr>
              <w:t>简要</w:t>
            </w:r>
            <w:r w:rsidRPr="00500577">
              <w:rPr>
                <w:rFonts w:eastAsia="仿宋_GB2312" w:hint="eastAsia"/>
                <w:sz w:val="24"/>
                <w:szCs w:val="24"/>
              </w:rPr>
              <w:t>描述案例实施</w:t>
            </w:r>
            <w:r w:rsidR="007972B8">
              <w:rPr>
                <w:rFonts w:eastAsia="仿宋_GB2312" w:hint="eastAsia"/>
                <w:sz w:val="24"/>
                <w:szCs w:val="24"/>
              </w:rPr>
              <w:t>的关键过程</w:t>
            </w:r>
            <w:r w:rsidRPr="00500577">
              <w:rPr>
                <w:rFonts w:eastAsia="仿宋_GB2312" w:hint="eastAsia"/>
                <w:sz w:val="24"/>
                <w:szCs w:val="24"/>
              </w:rPr>
              <w:t>，图文并茂，语言易理解）</w:t>
            </w:r>
          </w:p>
          <w:p w:rsidR="002A4AD5" w:rsidRPr="002A4AD5" w:rsidRDefault="002A4AD5" w:rsidP="002A4AD5">
            <w:pPr>
              <w:rPr>
                <w:rFonts w:eastAsia="仿宋_GB2312"/>
                <w:i/>
                <w:sz w:val="24"/>
                <w:szCs w:val="24"/>
              </w:rPr>
            </w:pPr>
            <w:r w:rsidRPr="002A4AD5">
              <w:rPr>
                <w:rFonts w:eastAsia="仿宋_GB2312" w:hint="eastAsia"/>
                <w:i/>
                <w:sz w:val="24"/>
                <w:szCs w:val="24"/>
              </w:rPr>
              <w:t>（例如：</w:t>
            </w:r>
            <w:r w:rsidRPr="002A4AD5">
              <w:rPr>
                <w:rFonts w:eastAsia="仿宋_GB2312"/>
                <w:i/>
                <w:sz w:val="24"/>
                <w:szCs w:val="24"/>
              </w:rPr>
              <w:t>（</w:t>
            </w:r>
            <w:r w:rsidRPr="002A4AD5">
              <w:rPr>
                <w:rFonts w:eastAsia="仿宋_GB2312"/>
                <w:i/>
                <w:sz w:val="24"/>
                <w:szCs w:val="24"/>
              </w:rPr>
              <w:t>1</w:t>
            </w:r>
            <w:r w:rsidRPr="002A4AD5">
              <w:rPr>
                <w:rFonts w:eastAsia="仿宋_GB2312"/>
                <w:i/>
                <w:sz w:val="24"/>
                <w:szCs w:val="24"/>
              </w:rPr>
              <w:t>）配置软件</w:t>
            </w:r>
          </w:p>
          <w:p w:rsidR="002A4AD5" w:rsidRPr="002A4AD5" w:rsidRDefault="002A4AD5" w:rsidP="002A4AD5">
            <w:pPr>
              <w:rPr>
                <w:rFonts w:eastAsia="仿宋_GB2312"/>
                <w:i/>
                <w:sz w:val="24"/>
                <w:szCs w:val="24"/>
              </w:rPr>
            </w:pPr>
            <w:r w:rsidRPr="002A4AD5">
              <w:rPr>
                <w:rFonts w:eastAsia="仿宋_GB2312"/>
                <w:i/>
                <w:sz w:val="24"/>
                <w:szCs w:val="24"/>
              </w:rPr>
              <w:t>软件安装后，在第一次使用</w:t>
            </w:r>
            <w:r w:rsidRPr="002A4AD5">
              <w:rPr>
                <w:rFonts w:eastAsia="仿宋_GB2312" w:hint="eastAsia"/>
                <w:i/>
                <w:sz w:val="24"/>
                <w:szCs w:val="24"/>
              </w:rPr>
              <w:t>时</w:t>
            </w:r>
            <w:r w:rsidRPr="002A4AD5">
              <w:rPr>
                <w:rFonts w:eastAsia="仿宋_GB2312"/>
                <w:i/>
                <w:sz w:val="24"/>
                <w:szCs w:val="24"/>
              </w:rPr>
              <w:t>，需要配置</w:t>
            </w:r>
            <w:r w:rsidRPr="002A4AD5">
              <w:rPr>
                <w:rFonts w:eastAsia="仿宋_GB2312"/>
                <w:i/>
                <w:sz w:val="24"/>
                <w:szCs w:val="24"/>
              </w:rPr>
              <w:t>CATIA</w:t>
            </w:r>
            <w:r w:rsidRPr="002A4AD5">
              <w:rPr>
                <w:rFonts w:eastAsia="仿宋_GB2312"/>
                <w:i/>
                <w:sz w:val="24"/>
                <w:szCs w:val="24"/>
              </w:rPr>
              <w:t>的版本的安装路径和公司内使用的外购件（</w:t>
            </w:r>
            <w:r w:rsidRPr="002A4AD5">
              <w:rPr>
                <w:rFonts w:eastAsia="仿宋_GB2312"/>
                <w:i/>
                <w:sz w:val="24"/>
                <w:szCs w:val="24"/>
              </w:rPr>
              <w:t>PUR</w:t>
            </w:r>
            <w:r w:rsidRPr="002A4AD5">
              <w:rPr>
                <w:rFonts w:eastAsia="仿宋_GB2312"/>
                <w:i/>
                <w:sz w:val="24"/>
                <w:szCs w:val="24"/>
              </w:rPr>
              <w:t>）、厂标件（</w:t>
            </w:r>
            <w:r w:rsidRPr="002A4AD5">
              <w:rPr>
                <w:rFonts w:eastAsia="仿宋_GB2312"/>
                <w:i/>
                <w:sz w:val="24"/>
                <w:szCs w:val="24"/>
              </w:rPr>
              <w:t>STD</w:t>
            </w:r>
            <w:r w:rsidRPr="002A4AD5">
              <w:rPr>
                <w:rFonts w:eastAsia="仿宋_GB2312"/>
                <w:i/>
                <w:sz w:val="24"/>
                <w:szCs w:val="24"/>
              </w:rPr>
              <w:t>）、标准件（</w:t>
            </w:r>
            <w:r w:rsidRPr="002A4AD5">
              <w:rPr>
                <w:rFonts w:eastAsia="仿宋_GB2312"/>
                <w:i/>
                <w:sz w:val="24"/>
                <w:szCs w:val="24"/>
              </w:rPr>
              <w:t>GB</w:t>
            </w:r>
            <w:r w:rsidRPr="002A4AD5">
              <w:rPr>
                <w:rFonts w:eastAsia="仿宋_GB2312"/>
                <w:i/>
                <w:sz w:val="24"/>
                <w:szCs w:val="24"/>
              </w:rPr>
              <w:t>）的路径（</w:t>
            </w:r>
            <w:r w:rsidRPr="002A4AD5">
              <w:rPr>
                <w:rFonts w:eastAsia="仿宋_GB2312"/>
                <w:i/>
                <w:sz w:val="24"/>
                <w:szCs w:val="24"/>
              </w:rPr>
              <w:t>PUR/STD/GB</w:t>
            </w:r>
            <w:r w:rsidRPr="002A4AD5">
              <w:rPr>
                <w:rFonts w:eastAsia="仿宋_GB2312"/>
                <w:i/>
                <w:sz w:val="24"/>
                <w:szCs w:val="24"/>
              </w:rPr>
              <w:t>存放在企业内的公共服务器上）</w:t>
            </w:r>
          </w:p>
          <w:p w:rsidR="002A4AD5" w:rsidRPr="002A4AD5" w:rsidRDefault="002A4AD5" w:rsidP="002A4AD5">
            <w:pPr>
              <w:rPr>
                <w:rFonts w:eastAsia="仿宋_GB2312"/>
                <w:i/>
                <w:sz w:val="24"/>
                <w:szCs w:val="24"/>
              </w:rPr>
            </w:pPr>
            <w:r w:rsidRPr="002A4AD5">
              <w:rPr>
                <w:rFonts w:eastAsia="仿宋_GB2312"/>
                <w:i/>
                <w:sz w:val="24"/>
                <w:szCs w:val="24"/>
              </w:rPr>
              <w:t>（</w:t>
            </w:r>
            <w:r w:rsidRPr="002A4AD5">
              <w:rPr>
                <w:rFonts w:eastAsia="仿宋_GB2312"/>
                <w:i/>
                <w:sz w:val="24"/>
                <w:szCs w:val="24"/>
              </w:rPr>
              <w:t>2</w:t>
            </w:r>
            <w:r w:rsidRPr="002A4AD5">
              <w:rPr>
                <w:rFonts w:eastAsia="仿宋_GB2312"/>
                <w:i/>
                <w:sz w:val="24"/>
                <w:szCs w:val="24"/>
              </w:rPr>
              <w:t>）设备创建</w:t>
            </w:r>
          </w:p>
          <w:p w:rsidR="002A4AD5" w:rsidRPr="002A4AD5" w:rsidRDefault="002A4AD5" w:rsidP="002A4AD5">
            <w:pPr>
              <w:rPr>
                <w:rFonts w:eastAsia="仿宋_GB2312"/>
                <w:i/>
                <w:sz w:val="24"/>
                <w:szCs w:val="24"/>
              </w:rPr>
            </w:pPr>
            <w:r w:rsidRPr="002A4AD5">
              <w:rPr>
                <w:rFonts w:eastAsia="仿宋_GB2312"/>
                <w:i/>
                <w:sz w:val="24"/>
                <w:szCs w:val="24"/>
              </w:rPr>
              <w:t>用户可以指定设备的名称、保存路径以及使用的</w:t>
            </w:r>
            <w:r w:rsidRPr="002A4AD5">
              <w:rPr>
                <w:rFonts w:eastAsia="仿宋_GB2312"/>
                <w:i/>
                <w:sz w:val="24"/>
                <w:szCs w:val="24"/>
              </w:rPr>
              <w:t>CATIA</w:t>
            </w:r>
            <w:r w:rsidRPr="002A4AD5">
              <w:rPr>
                <w:rFonts w:eastAsia="仿宋_GB2312"/>
                <w:i/>
                <w:sz w:val="24"/>
                <w:szCs w:val="24"/>
              </w:rPr>
              <w:t>版本，系统将按照一定的规则驱动</w:t>
            </w:r>
            <w:r w:rsidRPr="002A4AD5">
              <w:rPr>
                <w:rFonts w:eastAsia="仿宋_GB2312"/>
                <w:i/>
                <w:sz w:val="24"/>
                <w:szCs w:val="24"/>
              </w:rPr>
              <w:t>CATIA</w:t>
            </w:r>
            <w:r w:rsidRPr="002A4AD5">
              <w:rPr>
                <w:rFonts w:eastAsia="仿宋_GB2312"/>
                <w:i/>
                <w:sz w:val="24"/>
                <w:szCs w:val="24"/>
              </w:rPr>
              <w:t>创建设备的</w:t>
            </w:r>
            <w:r w:rsidRPr="002A4AD5">
              <w:rPr>
                <w:rFonts w:eastAsia="仿宋_GB2312"/>
                <w:i/>
                <w:sz w:val="24"/>
                <w:szCs w:val="24"/>
              </w:rPr>
              <w:t>CATIA</w:t>
            </w:r>
            <w:r w:rsidRPr="002A4AD5">
              <w:rPr>
                <w:rFonts w:eastAsia="仿宋_GB2312"/>
                <w:i/>
                <w:sz w:val="24"/>
                <w:szCs w:val="24"/>
              </w:rPr>
              <w:t>模型结构树。</w:t>
            </w:r>
          </w:p>
          <w:p w:rsidR="002A4AD5" w:rsidRDefault="002A4AD5" w:rsidP="002A4AD5">
            <w:pPr>
              <w:rPr>
                <w:rFonts w:eastAsia="仿宋_GB2312"/>
                <w:i/>
                <w:sz w:val="24"/>
                <w:szCs w:val="24"/>
              </w:rPr>
            </w:pPr>
            <w:r w:rsidRPr="002A4AD5">
              <w:rPr>
                <w:rFonts w:eastAsia="仿宋_GB2312" w:hint="eastAsia"/>
                <w:i/>
                <w:sz w:val="24"/>
                <w:szCs w:val="24"/>
              </w:rPr>
              <w:t>（</w:t>
            </w:r>
            <w:r w:rsidRPr="002A4AD5">
              <w:rPr>
                <w:rFonts w:eastAsia="仿宋_GB2312" w:hint="eastAsia"/>
                <w:i/>
                <w:sz w:val="24"/>
                <w:szCs w:val="24"/>
              </w:rPr>
              <w:t>3</w:t>
            </w:r>
            <w:r w:rsidRPr="002A4AD5">
              <w:rPr>
                <w:rFonts w:eastAsia="仿宋_GB2312" w:hint="eastAsia"/>
                <w:i/>
                <w:sz w:val="24"/>
                <w:szCs w:val="24"/>
              </w:rPr>
              <w:t>）……）</w:t>
            </w:r>
          </w:p>
          <w:p w:rsidR="002A4AD5" w:rsidRPr="002A4AD5" w:rsidRDefault="002A4AD5" w:rsidP="002A4AD5">
            <w:pPr>
              <w:rPr>
                <w:rFonts w:eastAsia="仿宋_GB2312"/>
                <w:i/>
                <w:sz w:val="24"/>
                <w:szCs w:val="24"/>
              </w:rPr>
            </w:pPr>
          </w:p>
          <w:p w:rsidR="001D0C64" w:rsidRPr="002C1DD0" w:rsidRDefault="001D0C64" w:rsidP="001D0C64">
            <w:pPr>
              <w:spacing w:line="360" w:lineRule="auto"/>
              <w:rPr>
                <w:rFonts w:eastAsia="仿宋_GB2312"/>
                <w:b/>
                <w:sz w:val="24"/>
                <w:szCs w:val="24"/>
              </w:rPr>
            </w:pPr>
            <w:r w:rsidRPr="002A4AD5">
              <w:rPr>
                <w:rFonts w:eastAsia="仿宋_GB2312"/>
                <w:b/>
                <w:sz w:val="24"/>
                <w:szCs w:val="24"/>
              </w:rPr>
              <w:t>4</w:t>
            </w:r>
            <w:r w:rsidRPr="002A4AD5">
              <w:rPr>
                <w:rFonts w:eastAsia="仿宋_GB2312" w:hint="eastAsia"/>
                <w:b/>
                <w:sz w:val="24"/>
                <w:szCs w:val="24"/>
              </w:rPr>
              <w:t>、实施效果</w:t>
            </w:r>
            <w:r w:rsidRPr="00500577">
              <w:rPr>
                <w:rFonts w:eastAsia="仿宋_GB2312" w:hint="eastAsia"/>
                <w:sz w:val="24"/>
                <w:szCs w:val="24"/>
              </w:rPr>
              <w:t>（描述解决方案实施后，最终取得的可量化、定性的成果，如改善前后的数据图表等</w:t>
            </w:r>
            <w:r w:rsidRPr="00882137">
              <w:rPr>
                <w:rFonts w:eastAsia="仿宋_GB2312" w:hint="eastAsia"/>
                <w:sz w:val="24"/>
                <w:szCs w:val="24"/>
              </w:rPr>
              <w:t>）</w:t>
            </w:r>
          </w:p>
          <w:p w:rsidR="001D0C64" w:rsidRPr="005E6E78" w:rsidRDefault="002A4AD5" w:rsidP="002A4AD5">
            <w:pPr>
              <w:rPr>
                <w:rFonts w:eastAsia="仿宋_GB2312"/>
                <w:sz w:val="24"/>
                <w:szCs w:val="24"/>
              </w:rPr>
            </w:pPr>
            <w:r>
              <w:rPr>
                <w:rFonts w:eastAsia="仿宋_GB2312" w:hint="eastAsia"/>
                <w:i/>
                <w:sz w:val="24"/>
                <w:szCs w:val="24"/>
              </w:rPr>
              <w:t>（</w:t>
            </w:r>
            <w:r w:rsidRPr="002A4AD5">
              <w:rPr>
                <w:rFonts w:eastAsia="仿宋_GB2312" w:hint="eastAsia"/>
                <w:i/>
                <w:sz w:val="24"/>
                <w:szCs w:val="24"/>
              </w:rPr>
              <w:t>例如：</w:t>
            </w:r>
            <w:r w:rsidRPr="002A4AD5">
              <w:rPr>
                <w:rFonts w:eastAsia="仿宋_GB2312"/>
                <w:i/>
                <w:sz w:val="24"/>
                <w:szCs w:val="24"/>
              </w:rPr>
              <w:t>基于底层</w:t>
            </w:r>
            <w:r w:rsidRPr="002A4AD5">
              <w:rPr>
                <w:rFonts w:eastAsia="仿宋_GB2312"/>
                <w:i/>
                <w:sz w:val="24"/>
                <w:szCs w:val="24"/>
              </w:rPr>
              <w:t>CATIA</w:t>
            </w:r>
            <w:r w:rsidRPr="002A4AD5">
              <w:rPr>
                <w:rFonts w:eastAsia="仿宋_GB2312"/>
                <w:i/>
                <w:sz w:val="24"/>
                <w:szCs w:val="24"/>
              </w:rPr>
              <w:t>实现汽车焊装夹具的参数化三维快速设计，实现夹具设计规范化、标准化，减少设计过程中重复劳动、提高焊装夹具设计效率</w:t>
            </w:r>
            <w:r w:rsidRPr="002A4AD5">
              <w:rPr>
                <w:rFonts w:eastAsia="仿宋_GB2312"/>
                <w:i/>
                <w:sz w:val="24"/>
                <w:szCs w:val="24"/>
              </w:rPr>
              <w:t>50%</w:t>
            </w:r>
            <w:r w:rsidRPr="002A4AD5">
              <w:rPr>
                <w:rFonts w:eastAsia="仿宋_GB2312"/>
                <w:i/>
                <w:sz w:val="24"/>
                <w:szCs w:val="24"/>
              </w:rPr>
              <w:t>以上、缩短焊装夹具设计周期</w:t>
            </w:r>
            <w:r w:rsidRPr="002A4AD5">
              <w:rPr>
                <w:rFonts w:eastAsia="仿宋_GB2312"/>
                <w:i/>
                <w:sz w:val="24"/>
                <w:szCs w:val="24"/>
              </w:rPr>
              <w:t>50%</w:t>
            </w:r>
            <w:r w:rsidRPr="002A4AD5">
              <w:rPr>
                <w:rFonts w:eastAsia="仿宋_GB2312"/>
                <w:i/>
                <w:sz w:val="24"/>
                <w:szCs w:val="24"/>
              </w:rPr>
              <w:t>以上。</w:t>
            </w:r>
            <w:r>
              <w:rPr>
                <w:rFonts w:eastAsia="仿宋_GB2312" w:hint="eastAsia"/>
                <w:i/>
                <w:sz w:val="24"/>
                <w:szCs w:val="24"/>
              </w:rPr>
              <w:t>）</w:t>
            </w:r>
          </w:p>
        </w:tc>
      </w:tr>
      <w:tr w:rsidR="001D0C64" w:rsidTr="003E062C">
        <w:trPr>
          <w:cantSplit/>
          <w:trHeight w:val="3687"/>
        </w:trPr>
        <w:tc>
          <w:tcPr>
            <w:tcW w:w="1701" w:type="dxa"/>
            <w:vAlign w:val="center"/>
          </w:tcPr>
          <w:p w:rsidR="001D0C64" w:rsidRDefault="001D0C64" w:rsidP="001D0C64">
            <w:pPr>
              <w:spacing w:line="240" w:lineRule="atLeast"/>
              <w:rPr>
                <w:rFonts w:eastAsia="仿宋_GB2312"/>
                <w:sz w:val="24"/>
                <w:szCs w:val="24"/>
              </w:rPr>
            </w:pPr>
            <w:r>
              <w:rPr>
                <w:rFonts w:eastAsia="仿宋_GB2312"/>
                <w:sz w:val="24"/>
                <w:szCs w:val="24"/>
              </w:rPr>
              <w:lastRenderedPageBreak/>
              <w:t>相关证明材料</w:t>
            </w:r>
          </w:p>
        </w:tc>
        <w:tc>
          <w:tcPr>
            <w:tcW w:w="7117" w:type="dxa"/>
          </w:tcPr>
          <w:p w:rsidR="001D0C64" w:rsidRDefault="001D0C64" w:rsidP="001D0C64">
            <w:pPr>
              <w:spacing w:line="360" w:lineRule="auto"/>
              <w:rPr>
                <w:rFonts w:eastAsia="仿宋_GB2312"/>
                <w:sz w:val="24"/>
                <w:szCs w:val="24"/>
              </w:rPr>
            </w:pPr>
            <w:r>
              <w:rPr>
                <w:rFonts w:eastAsia="仿宋_GB2312"/>
                <w:sz w:val="24"/>
                <w:szCs w:val="24"/>
              </w:rPr>
              <w:t>1.</w:t>
            </w:r>
            <w:r>
              <w:rPr>
                <w:rFonts w:eastAsia="仿宋_GB2312"/>
                <w:sz w:val="24"/>
                <w:szCs w:val="24"/>
              </w:rPr>
              <w:t>企业法人营业执照副本复印件</w:t>
            </w:r>
            <w:r w:rsidR="005E6E78">
              <w:rPr>
                <w:rFonts w:eastAsia="仿宋_GB2312" w:hint="eastAsia"/>
                <w:sz w:val="24"/>
                <w:szCs w:val="24"/>
              </w:rPr>
              <w:t>（加盖单位公章）</w:t>
            </w:r>
            <w:r>
              <w:rPr>
                <w:rFonts w:eastAsia="仿宋_GB2312"/>
                <w:sz w:val="24"/>
                <w:szCs w:val="24"/>
              </w:rPr>
              <w:t>；</w:t>
            </w:r>
          </w:p>
          <w:p w:rsidR="001D0C64" w:rsidRPr="00FD1A35" w:rsidRDefault="001D0C64" w:rsidP="001D0C64">
            <w:pPr>
              <w:spacing w:line="240" w:lineRule="atLeast"/>
              <w:rPr>
                <w:rFonts w:eastAsia="仿宋_GB2312"/>
                <w:b/>
                <w:sz w:val="24"/>
                <w:szCs w:val="24"/>
              </w:rPr>
            </w:pPr>
            <w:r w:rsidRPr="00FD1A35">
              <w:rPr>
                <w:rFonts w:eastAsia="仿宋_GB2312"/>
                <w:b/>
                <w:sz w:val="24"/>
                <w:szCs w:val="24"/>
              </w:rPr>
              <w:t>2.</w:t>
            </w:r>
            <w:r w:rsidRPr="00FD1A35">
              <w:rPr>
                <w:rFonts w:eastAsia="仿宋_GB2312"/>
                <w:b/>
                <w:sz w:val="24"/>
                <w:szCs w:val="24"/>
              </w:rPr>
              <w:t>知识产权证明资料；</w:t>
            </w:r>
            <w:r w:rsidRPr="00FD1A35">
              <w:rPr>
                <w:rFonts w:eastAsia="仿宋_GB2312" w:hint="eastAsia"/>
                <w:b/>
                <w:sz w:val="24"/>
                <w:szCs w:val="24"/>
              </w:rPr>
              <w:t>（必须提供）</w:t>
            </w:r>
          </w:p>
          <w:p w:rsidR="001D0C64" w:rsidRPr="00FD1A35" w:rsidRDefault="001D0C64" w:rsidP="001D0C64">
            <w:pPr>
              <w:spacing w:line="240" w:lineRule="atLeast"/>
              <w:rPr>
                <w:rFonts w:eastAsia="仿宋_GB2312"/>
                <w:b/>
                <w:sz w:val="24"/>
                <w:szCs w:val="24"/>
              </w:rPr>
            </w:pPr>
            <w:r w:rsidRPr="00FD1A35">
              <w:rPr>
                <w:rFonts w:eastAsia="仿宋_GB2312" w:hint="eastAsia"/>
                <w:b/>
                <w:sz w:val="24"/>
                <w:szCs w:val="24"/>
              </w:rPr>
              <w:t>（</w:t>
            </w:r>
            <w:r w:rsidRPr="00FD1A35">
              <w:rPr>
                <w:rFonts w:eastAsia="仿宋_GB2312" w:hint="eastAsia"/>
                <w:b/>
                <w:sz w:val="24"/>
                <w:szCs w:val="24"/>
              </w:rPr>
              <w:t>1</w:t>
            </w:r>
            <w:r w:rsidRPr="00FD1A35">
              <w:rPr>
                <w:rFonts w:eastAsia="仿宋_GB2312" w:hint="eastAsia"/>
                <w:b/>
                <w:sz w:val="24"/>
                <w:szCs w:val="24"/>
              </w:rPr>
              <w:t>）基于可靠性</w:t>
            </w:r>
            <w:r w:rsidR="002A4AD5">
              <w:rPr>
                <w:rFonts w:eastAsia="仿宋_GB2312" w:hint="eastAsia"/>
                <w:b/>
                <w:sz w:val="24"/>
                <w:szCs w:val="24"/>
              </w:rPr>
              <w:t>工程</w:t>
            </w:r>
            <w:r w:rsidRPr="00FD1A35">
              <w:rPr>
                <w:rFonts w:eastAsia="仿宋_GB2312" w:hint="eastAsia"/>
                <w:b/>
                <w:sz w:val="24"/>
                <w:szCs w:val="24"/>
              </w:rPr>
              <w:t>的解决方案：提供科学技术成果鉴定等类似相关证明</w:t>
            </w:r>
          </w:p>
          <w:p w:rsidR="001D0C64" w:rsidRPr="00FD1A35" w:rsidRDefault="001D0C64" w:rsidP="001D0C64">
            <w:pPr>
              <w:spacing w:line="240" w:lineRule="atLeast"/>
              <w:rPr>
                <w:rFonts w:eastAsia="仿宋_GB2312"/>
                <w:b/>
                <w:sz w:val="24"/>
                <w:szCs w:val="24"/>
              </w:rPr>
            </w:pPr>
            <w:r w:rsidRPr="00FD1A35">
              <w:rPr>
                <w:rFonts w:eastAsia="仿宋_GB2312" w:hint="eastAsia"/>
                <w:b/>
                <w:sz w:val="24"/>
                <w:szCs w:val="24"/>
              </w:rPr>
              <w:t>（</w:t>
            </w:r>
            <w:r w:rsidRPr="00FD1A35">
              <w:rPr>
                <w:rFonts w:eastAsia="仿宋_GB2312" w:hint="eastAsia"/>
                <w:b/>
                <w:sz w:val="24"/>
                <w:szCs w:val="24"/>
              </w:rPr>
              <w:t>2</w:t>
            </w:r>
            <w:r w:rsidRPr="00FD1A35">
              <w:rPr>
                <w:rFonts w:eastAsia="仿宋_GB2312" w:hint="eastAsia"/>
                <w:b/>
                <w:sz w:val="24"/>
                <w:szCs w:val="24"/>
              </w:rPr>
              <w:t>）基于可靠性工具的解决方案：提供专利证书或软件著作权等证明</w:t>
            </w:r>
          </w:p>
          <w:p w:rsidR="001D0C64" w:rsidRPr="00FD1A35" w:rsidRDefault="001D0C64" w:rsidP="001D0C64">
            <w:pPr>
              <w:spacing w:line="240" w:lineRule="atLeast"/>
              <w:rPr>
                <w:rFonts w:eastAsia="仿宋_GB2312"/>
                <w:b/>
                <w:sz w:val="24"/>
                <w:szCs w:val="24"/>
              </w:rPr>
            </w:pPr>
            <w:r w:rsidRPr="00FD1A35">
              <w:rPr>
                <w:rFonts w:eastAsia="仿宋_GB2312" w:hint="eastAsia"/>
                <w:b/>
                <w:sz w:val="24"/>
                <w:szCs w:val="24"/>
              </w:rPr>
              <w:t>（</w:t>
            </w:r>
            <w:r w:rsidRPr="00FD1A35">
              <w:rPr>
                <w:rFonts w:eastAsia="仿宋_GB2312" w:hint="eastAsia"/>
                <w:b/>
                <w:sz w:val="24"/>
                <w:szCs w:val="24"/>
              </w:rPr>
              <w:t>3</w:t>
            </w:r>
            <w:r w:rsidRPr="00FD1A35">
              <w:rPr>
                <w:rFonts w:eastAsia="仿宋_GB2312" w:hint="eastAsia"/>
                <w:b/>
                <w:sz w:val="24"/>
                <w:szCs w:val="24"/>
              </w:rPr>
              <w:t>）基于产品的</w:t>
            </w:r>
            <w:r w:rsidR="002A4AD5">
              <w:rPr>
                <w:rFonts w:eastAsia="仿宋_GB2312" w:hint="eastAsia"/>
                <w:b/>
                <w:sz w:val="24"/>
                <w:szCs w:val="24"/>
              </w:rPr>
              <w:t>可靠性</w:t>
            </w:r>
            <w:r w:rsidRPr="00FD1A35">
              <w:rPr>
                <w:rFonts w:eastAsia="仿宋_GB2312" w:hint="eastAsia"/>
                <w:b/>
                <w:sz w:val="24"/>
                <w:szCs w:val="24"/>
              </w:rPr>
              <w:t>解决方案：提供专利证书或软件著作权等证明</w:t>
            </w:r>
          </w:p>
          <w:p w:rsidR="001D0C64" w:rsidRDefault="001D0C64" w:rsidP="001D0C64">
            <w:pPr>
              <w:spacing w:line="360" w:lineRule="auto"/>
              <w:rPr>
                <w:rFonts w:eastAsia="仿宋_GB2312"/>
                <w:sz w:val="24"/>
                <w:szCs w:val="24"/>
              </w:rPr>
            </w:pPr>
            <w:r>
              <w:rPr>
                <w:rFonts w:eastAsia="仿宋_GB2312"/>
                <w:sz w:val="24"/>
                <w:szCs w:val="24"/>
              </w:rPr>
              <w:t>3.</w:t>
            </w:r>
            <w:r>
              <w:rPr>
                <w:rFonts w:eastAsia="仿宋_GB2312"/>
                <w:sz w:val="24"/>
                <w:szCs w:val="24"/>
              </w:rPr>
              <w:t>用户反馈意见或证明（如有）。</w:t>
            </w:r>
          </w:p>
        </w:tc>
      </w:tr>
      <w:tr w:rsidR="001D0C64">
        <w:trPr>
          <w:cantSplit/>
          <w:trHeight w:val="1736"/>
        </w:trPr>
        <w:tc>
          <w:tcPr>
            <w:tcW w:w="8818" w:type="dxa"/>
            <w:gridSpan w:val="2"/>
            <w:vAlign w:val="center"/>
          </w:tcPr>
          <w:p w:rsidR="001D0C64" w:rsidRDefault="001D0C64" w:rsidP="001D0C64">
            <w:pPr>
              <w:spacing w:line="240" w:lineRule="atLeast"/>
              <w:rPr>
                <w:rFonts w:eastAsia="仿宋_GB2312"/>
                <w:sz w:val="24"/>
                <w:szCs w:val="24"/>
              </w:rPr>
            </w:pPr>
          </w:p>
          <w:p w:rsidR="001D0C64" w:rsidRDefault="001D0C64" w:rsidP="001D0C64">
            <w:pPr>
              <w:spacing w:line="240" w:lineRule="atLeast"/>
              <w:rPr>
                <w:rFonts w:eastAsia="仿宋_GB2312"/>
                <w:sz w:val="24"/>
                <w:szCs w:val="24"/>
              </w:rPr>
            </w:pPr>
            <w:r>
              <w:rPr>
                <w:rFonts w:eastAsia="仿宋_GB2312"/>
                <w:sz w:val="24"/>
                <w:szCs w:val="24"/>
              </w:rPr>
              <w:t>申报单位法人代表签字：</w:t>
            </w:r>
          </w:p>
          <w:p w:rsidR="001D0C64" w:rsidRDefault="001D0C64" w:rsidP="001D0C64">
            <w:pPr>
              <w:spacing w:line="240" w:lineRule="atLeast"/>
              <w:rPr>
                <w:rFonts w:eastAsia="仿宋_GB2312"/>
                <w:sz w:val="24"/>
                <w:szCs w:val="24"/>
              </w:rPr>
            </w:pPr>
          </w:p>
          <w:p w:rsidR="001D0C64" w:rsidRDefault="001D0C64" w:rsidP="001D0C64">
            <w:pPr>
              <w:spacing w:line="240" w:lineRule="atLeast"/>
              <w:rPr>
                <w:rFonts w:eastAsia="仿宋_GB2312"/>
                <w:sz w:val="24"/>
                <w:szCs w:val="24"/>
              </w:rPr>
            </w:pPr>
          </w:p>
          <w:p w:rsidR="001D0C64" w:rsidRDefault="001D0C64" w:rsidP="001D0C64">
            <w:pPr>
              <w:spacing w:line="240" w:lineRule="atLeast"/>
              <w:rPr>
                <w:rFonts w:eastAsia="仿宋_GB2312"/>
                <w:sz w:val="24"/>
                <w:szCs w:val="24"/>
              </w:rPr>
            </w:pPr>
          </w:p>
          <w:p w:rsidR="001D0C64" w:rsidRDefault="001D0C64" w:rsidP="001D0C64">
            <w:pPr>
              <w:spacing w:line="240" w:lineRule="atLeast"/>
              <w:ind w:firstLineChars="2600" w:firstLine="6240"/>
              <w:rPr>
                <w:rFonts w:eastAsia="仿宋_GB2312"/>
                <w:sz w:val="24"/>
                <w:szCs w:val="24"/>
              </w:rPr>
            </w:pPr>
            <w:r>
              <w:rPr>
                <w:rFonts w:eastAsia="仿宋_GB2312"/>
                <w:sz w:val="24"/>
                <w:szCs w:val="24"/>
              </w:rPr>
              <w:t>（单位公章）</w:t>
            </w:r>
          </w:p>
          <w:p w:rsidR="001D0C64" w:rsidRDefault="001D0C64" w:rsidP="001D0C64">
            <w:pPr>
              <w:spacing w:line="240" w:lineRule="atLeast"/>
              <w:rPr>
                <w:rFonts w:eastAsia="仿宋_GB2312"/>
                <w:sz w:val="24"/>
                <w:szCs w:val="24"/>
              </w:rPr>
            </w:pPr>
            <w:r>
              <w:rPr>
                <w:rFonts w:eastAsia="仿宋_GB2312"/>
                <w:sz w:val="24"/>
                <w:szCs w:val="24"/>
              </w:rPr>
              <w:t xml:space="preserve">                                                     </w:t>
            </w: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p>
        </w:tc>
      </w:tr>
      <w:tr w:rsidR="001D0C64">
        <w:trPr>
          <w:cantSplit/>
          <w:trHeight w:val="2395"/>
        </w:trPr>
        <w:tc>
          <w:tcPr>
            <w:tcW w:w="8818" w:type="dxa"/>
            <w:gridSpan w:val="2"/>
            <w:vAlign w:val="center"/>
          </w:tcPr>
          <w:p w:rsidR="001D0C64" w:rsidRDefault="001D0C64" w:rsidP="001D0C64">
            <w:pPr>
              <w:spacing w:line="240" w:lineRule="atLeast"/>
              <w:rPr>
                <w:rFonts w:eastAsia="仿宋_GB2312"/>
                <w:sz w:val="24"/>
                <w:szCs w:val="24"/>
              </w:rPr>
            </w:pPr>
            <w:r>
              <w:rPr>
                <w:rFonts w:eastAsia="仿宋_GB2312"/>
                <w:sz w:val="24"/>
                <w:szCs w:val="24"/>
              </w:rPr>
              <w:t>专家评审意见</w:t>
            </w:r>
          </w:p>
          <w:p w:rsidR="001D0C64" w:rsidRDefault="001D0C64" w:rsidP="001D0C64">
            <w:pPr>
              <w:spacing w:line="240" w:lineRule="atLeast"/>
              <w:rPr>
                <w:rFonts w:eastAsia="仿宋_GB2312"/>
                <w:sz w:val="24"/>
                <w:szCs w:val="24"/>
              </w:rPr>
            </w:pPr>
          </w:p>
          <w:p w:rsidR="001D0C64" w:rsidRDefault="001D0C64" w:rsidP="001D0C64">
            <w:pPr>
              <w:spacing w:line="240" w:lineRule="atLeast"/>
              <w:rPr>
                <w:rFonts w:eastAsia="仿宋_GB2312"/>
                <w:sz w:val="24"/>
                <w:szCs w:val="24"/>
              </w:rPr>
            </w:pPr>
          </w:p>
          <w:p w:rsidR="001D0C64" w:rsidRDefault="001D0C64" w:rsidP="001D0C64">
            <w:pPr>
              <w:spacing w:line="240" w:lineRule="atLeast"/>
              <w:rPr>
                <w:rFonts w:eastAsia="仿宋_GB2312"/>
                <w:sz w:val="24"/>
                <w:szCs w:val="24"/>
              </w:rPr>
            </w:pPr>
          </w:p>
          <w:p w:rsidR="001D0C64" w:rsidRDefault="001D0C64" w:rsidP="001D0C64">
            <w:pPr>
              <w:spacing w:line="240" w:lineRule="atLeast"/>
              <w:ind w:firstLineChars="2500" w:firstLine="6000"/>
              <w:rPr>
                <w:rFonts w:eastAsia="仿宋_GB2312"/>
                <w:sz w:val="24"/>
                <w:szCs w:val="24"/>
              </w:rPr>
            </w:pP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p>
        </w:tc>
      </w:tr>
    </w:tbl>
    <w:p w:rsidR="008C2C05" w:rsidRDefault="008C2C05">
      <w:pPr>
        <w:rPr>
          <w:sz w:val="24"/>
          <w:szCs w:val="24"/>
        </w:rPr>
      </w:pPr>
    </w:p>
    <w:p w:rsidR="008C2C05" w:rsidRDefault="008C2C05"/>
    <w:sectPr w:rsidR="008C2C0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9D3" w:rsidRDefault="006619D3" w:rsidP="00ED1522">
      <w:r>
        <w:separator/>
      </w:r>
    </w:p>
  </w:endnote>
  <w:endnote w:type="continuationSeparator" w:id="0">
    <w:p w:rsidR="006619D3" w:rsidRDefault="006619D3" w:rsidP="00ED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9D3" w:rsidRDefault="006619D3" w:rsidP="00ED1522">
      <w:r>
        <w:separator/>
      </w:r>
    </w:p>
  </w:footnote>
  <w:footnote w:type="continuationSeparator" w:id="0">
    <w:p w:rsidR="006619D3" w:rsidRDefault="006619D3" w:rsidP="00ED15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295EE4"/>
    <w:multiLevelType w:val="multilevel"/>
    <w:tmpl w:val="A7295EE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42AC272"/>
    <w:multiLevelType w:val="singleLevel"/>
    <w:tmpl w:val="F42AC272"/>
    <w:lvl w:ilvl="0">
      <w:start w:val="1"/>
      <w:numFmt w:val="chineseCounting"/>
      <w:suff w:val="nothing"/>
      <w:lvlText w:val="%1、"/>
      <w:lvlJc w:val="left"/>
      <w:rPr>
        <w:rFonts w:hint="eastAsia"/>
      </w:rPr>
    </w:lvl>
  </w:abstractNum>
  <w:abstractNum w:abstractNumId="2" w15:restartNumberingAfterBreak="0">
    <w:nsid w:val="06C5511A"/>
    <w:multiLevelType w:val="hybridMultilevel"/>
    <w:tmpl w:val="5002B8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5E214C"/>
    <w:multiLevelType w:val="hybridMultilevel"/>
    <w:tmpl w:val="E9725B1E"/>
    <w:lvl w:ilvl="0" w:tplc="1ABC02B2">
      <w:start w:val="2"/>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6166E4"/>
    <w:multiLevelType w:val="hybridMultilevel"/>
    <w:tmpl w:val="83F029F0"/>
    <w:lvl w:ilvl="0" w:tplc="2A5A154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F165B1"/>
    <w:multiLevelType w:val="hybridMultilevel"/>
    <w:tmpl w:val="E7A2EF12"/>
    <w:lvl w:ilvl="0" w:tplc="1A5A5B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FF302DF"/>
    <w:rsid w:val="000F0993"/>
    <w:rsid w:val="00150000"/>
    <w:rsid w:val="00160CDF"/>
    <w:rsid w:val="00172A27"/>
    <w:rsid w:val="001D0C64"/>
    <w:rsid w:val="002038EC"/>
    <w:rsid w:val="00246A45"/>
    <w:rsid w:val="002A4AD5"/>
    <w:rsid w:val="002B770F"/>
    <w:rsid w:val="002C1DD0"/>
    <w:rsid w:val="003B3C8C"/>
    <w:rsid w:val="003D6A18"/>
    <w:rsid w:val="003E062C"/>
    <w:rsid w:val="004C30A2"/>
    <w:rsid w:val="004E5214"/>
    <w:rsid w:val="00500577"/>
    <w:rsid w:val="00506F4D"/>
    <w:rsid w:val="0054522E"/>
    <w:rsid w:val="005535A3"/>
    <w:rsid w:val="00563520"/>
    <w:rsid w:val="00570493"/>
    <w:rsid w:val="005E6E78"/>
    <w:rsid w:val="005F149D"/>
    <w:rsid w:val="00645022"/>
    <w:rsid w:val="006619D3"/>
    <w:rsid w:val="006A4952"/>
    <w:rsid w:val="007045B1"/>
    <w:rsid w:val="00723445"/>
    <w:rsid w:val="00753D92"/>
    <w:rsid w:val="00761478"/>
    <w:rsid w:val="00786745"/>
    <w:rsid w:val="007972B8"/>
    <w:rsid w:val="007E5592"/>
    <w:rsid w:val="00815EC5"/>
    <w:rsid w:val="008465DB"/>
    <w:rsid w:val="008530C8"/>
    <w:rsid w:val="00882137"/>
    <w:rsid w:val="008C2C05"/>
    <w:rsid w:val="008E020C"/>
    <w:rsid w:val="00916EF0"/>
    <w:rsid w:val="00924F8F"/>
    <w:rsid w:val="009B1053"/>
    <w:rsid w:val="009C4305"/>
    <w:rsid w:val="009D0877"/>
    <w:rsid w:val="009D6A36"/>
    <w:rsid w:val="00A838E2"/>
    <w:rsid w:val="00B410F3"/>
    <w:rsid w:val="00BA46A8"/>
    <w:rsid w:val="00BC46A6"/>
    <w:rsid w:val="00BE5AB3"/>
    <w:rsid w:val="00BE67BC"/>
    <w:rsid w:val="00C644D3"/>
    <w:rsid w:val="00C73A02"/>
    <w:rsid w:val="00C919A3"/>
    <w:rsid w:val="00CB7600"/>
    <w:rsid w:val="00D05FC4"/>
    <w:rsid w:val="00D34812"/>
    <w:rsid w:val="00DB31B2"/>
    <w:rsid w:val="00ED1522"/>
    <w:rsid w:val="00ED5DBE"/>
    <w:rsid w:val="00EE0347"/>
    <w:rsid w:val="00F141CF"/>
    <w:rsid w:val="00FD1A35"/>
    <w:rsid w:val="01D61120"/>
    <w:rsid w:val="163758FC"/>
    <w:rsid w:val="16F04EF4"/>
    <w:rsid w:val="1AF937D5"/>
    <w:rsid w:val="1B91C467"/>
    <w:rsid w:val="23577429"/>
    <w:rsid w:val="285F00D1"/>
    <w:rsid w:val="2BE6EB1A"/>
    <w:rsid w:val="329A7CB0"/>
    <w:rsid w:val="3AA32C57"/>
    <w:rsid w:val="3AAF1A6F"/>
    <w:rsid w:val="3AD57E6B"/>
    <w:rsid w:val="3AED1CD5"/>
    <w:rsid w:val="420D6C15"/>
    <w:rsid w:val="42170DD5"/>
    <w:rsid w:val="53983DF5"/>
    <w:rsid w:val="5C387D11"/>
    <w:rsid w:val="5C6152FF"/>
    <w:rsid w:val="5C81120B"/>
    <w:rsid w:val="63C722D6"/>
    <w:rsid w:val="64E74CEC"/>
    <w:rsid w:val="653039E1"/>
    <w:rsid w:val="6AEF042E"/>
    <w:rsid w:val="7FEA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DACB5"/>
  <w15:docId w15:val="{B496F137-B0B9-4519-9836-7B241C64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500" w:lineRule="exact"/>
    </w:pPr>
    <w:rPr>
      <w:sz w:val="30"/>
      <w:szCs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Balloon Text"/>
    <w:basedOn w:val="a"/>
    <w:link w:val="a7"/>
    <w:uiPriority w:val="99"/>
    <w:semiHidden/>
    <w:unhideWhenUsed/>
    <w:rsid w:val="00916EF0"/>
    <w:rPr>
      <w:sz w:val="18"/>
      <w:szCs w:val="18"/>
    </w:rPr>
  </w:style>
  <w:style w:type="character" w:customStyle="1" w:styleId="a7">
    <w:name w:val="批注框文本 字符"/>
    <w:basedOn w:val="a0"/>
    <w:link w:val="a6"/>
    <w:uiPriority w:val="99"/>
    <w:semiHidden/>
    <w:rsid w:val="00916EF0"/>
    <w:rPr>
      <w:rFonts w:ascii="Calibri" w:hAnsi="Calibri" w:cs="黑体"/>
      <w:kern w:val="2"/>
      <w:sz w:val="18"/>
      <w:szCs w:val="18"/>
    </w:rPr>
  </w:style>
  <w:style w:type="paragraph" w:styleId="a8">
    <w:name w:val="List Paragraph"/>
    <w:basedOn w:val="a"/>
    <w:uiPriority w:val="99"/>
    <w:rsid w:val="002C1DD0"/>
    <w:pPr>
      <w:ind w:firstLineChars="200" w:firstLine="420"/>
    </w:pPr>
  </w:style>
  <w:style w:type="table" w:styleId="a9">
    <w:name w:val="Table Grid"/>
    <w:basedOn w:val="a1"/>
    <w:uiPriority w:val="99"/>
    <w:rsid w:val="00C64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368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1</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RJCYC</dc:creator>
  <cp:lastModifiedBy>张来平</cp:lastModifiedBy>
  <cp:revision>11</cp:revision>
  <cp:lastPrinted>2020-08-17T03:32:00Z</cp:lastPrinted>
  <dcterms:created xsi:type="dcterms:W3CDTF">2018-09-26T06:15:00Z</dcterms:created>
  <dcterms:modified xsi:type="dcterms:W3CDTF">2020-09-02T01:03:00Z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